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4390" w:type="dxa"/>
        <w:tblLook w:val="04A0" w:firstRow="1" w:lastRow="0" w:firstColumn="1" w:lastColumn="0" w:noHBand="0" w:noVBand="1"/>
      </w:tblPr>
      <w:tblGrid>
        <w:gridCol w:w="5238"/>
      </w:tblGrid>
      <w:tr w:rsidR="00ED763D" w:rsidTr="00ED763D">
        <w:tc>
          <w:tcPr>
            <w:tcW w:w="5238" w:type="dxa"/>
          </w:tcPr>
          <w:p w:rsidR="00ED763D" w:rsidRPr="00ED763D" w:rsidRDefault="00ED763D" w:rsidP="00ED76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D763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1</w:t>
            </w:r>
          </w:p>
          <w:p w:rsidR="002C632E" w:rsidRPr="002C632E" w:rsidRDefault="00ED763D" w:rsidP="002C632E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Arial Unicode MS"/>
                <w:sz w:val="24"/>
                <w:szCs w:val="24"/>
                <w:lang w:eastAsia="ar-SA"/>
              </w:rPr>
            </w:pPr>
            <w:r w:rsidRPr="00ED763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к извещению </w:t>
            </w:r>
            <w:r w:rsidR="002C632E" w:rsidRPr="002C632E">
              <w:rPr>
                <w:rFonts w:ascii="Times New Roman" w:eastAsia="Times New Roman" w:hAnsi="Times New Roman" w:cs="Arial Unicode MS"/>
                <w:sz w:val="24"/>
                <w:szCs w:val="24"/>
                <w:lang w:eastAsia="ar-SA"/>
              </w:rPr>
              <w:t xml:space="preserve">о проведении аукциона в электронной форме по продаже земельных участков, находящихся в собственности муниципального образования Конаковский муниципальный округ Тверской области на электронной торговой площадке </w:t>
            </w:r>
          </w:p>
          <w:p w:rsidR="00ED763D" w:rsidRDefault="002C632E" w:rsidP="002C632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632E">
              <w:rPr>
                <w:rFonts w:ascii="Times New Roman" w:eastAsia="Times New Roman" w:hAnsi="Times New Roman" w:cs="Arial Unicode MS"/>
                <w:sz w:val="24"/>
                <w:szCs w:val="24"/>
                <w:lang w:eastAsia="ar-SA"/>
              </w:rPr>
              <w:t>http://utp.sberbank-ast.ru</w:t>
            </w:r>
          </w:p>
        </w:tc>
      </w:tr>
    </w:tbl>
    <w:p w:rsidR="00ED763D" w:rsidRDefault="00ED763D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ED763D" w:rsidRDefault="00ED763D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B12686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ПРОЕКТ</w:t>
      </w:r>
    </w:p>
    <w:p w:rsidR="00B12686" w:rsidRPr="00620FEC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20FEC">
        <w:rPr>
          <w:rFonts w:ascii="Times New Roman" w:hAnsi="Times New Roman"/>
          <w:sz w:val="24"/>
          <w:szCs w:val="24"/>
          <w:lang w:eastAsia="ru-RU"/>
        </w:rPr>
        <w:t>ДОГОВОР</w:t>
      </w:r>
    </w:p>
    <w:p w:rsidR="00B12686" w:rsidRPr="00620FEC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20FEC">
        <w:rPr>
          <w:rFonts w:ascii="Times New Roman" w:hAnsi="Times New Roman"/>
          <w:sz w:val="24"/>
          <w:szCs w:val="24"/>
          <w:lang w:eastAsia="ru-RU"/>
        </w:rPr>
        <w:t>КУПЛИ-ПРОДАЖИ ЗЕМЕЛЬНОГО УЧАСТКА</w:t>
      </w:r>
    </w:p>
    <w:p w:rsidR="00B12686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2686" w:rsidRPr="00620FEC" w:rsidRDefault="00B12686" w:rsidP="002C632E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0FEC">
        <w:rPr>
          <w:rFonts w:ascii="Times New Roman" w:hAnsi="Times New Roman"/>
          <w:sz w:val="24"/>
          <w:szCs w:val="24"/>
          <w:lang w:eastAsia="ru-RU"/>
        </w:rPr>
        <w:t xml:space="preserve">Тверская область, </w:t>
      </w:r>
      <w:r w:rsidR="002C632E">
        <w:rPr>
          <w:rFonts w:ascii="Times New Roman" w:hAnsi="Times New Roman"/>
          <w:sz w:val="24"/>
          <w:szCs w:val="24"/>
          <w:lang w:eastAsia="ru-RU"/>
        </w:rPr>
        <w:t xml:space="preserve">г. Конаково                                                                        </w:t>
      </w:r>
      <w:proofErr w:type="gramStart"/>
      <w:r w:rsidR="002C632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620FEC">
        <w:rPr>
          <w:rFonts w:ascii="Times New Roman" w:hAnsi="Times New Roman"/>
          <w:sz w:val="24"/>
          <w:szCs w:val="24"/>
          <w:lang w:eastAsia="ru-RU"/>
        </w:rPr>
        <w:t>«</w:t>
      </w:r>
      <w:proofErr w:type="gramEnd"/>
      <w:r w:rsidRPr="00620FEC">
        <w:rPr>
          <w:rFonts w:ascii="Times New Roman" w:hAnsi="Times New Roman"/>
          <w:sz w:val="24"/>
          <w:szCs w:val="24"/>
          <w:lang w:eastAsia="ru-RU"/>
        </w:rPr>
        <w:t xml:space="preserve"> ___ » _____20___г.</w:t>
      </w:r>
    </w:p>
    <w:p w:rsidR="00B12686" w:rsidRPr="00620FEC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620FEC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2C632E" w:rsidRPr="002C632E" w:rsidRDefault="002C632E" w:rsidP="002C632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632E">
        <w:rPr>
          <w:rFonts w:ascii="Nimbus Roman No9 L" w:eastAsia="Times New Roman" w:hAnsi="Nimbus Roman No9 L"/>
          <w:bCs/>
          <w:sz w:val="24"/>
          <w:szCs w:val="24"/>
          <w:lang w:eastAsia="ar-SA"/>
        </w:rPr>
        <w:t>На основании</w:t>
      </w:r>
      <w:r w:rsidRPr="002C632E">
        <w:rPr>
          <w:rFonts w:ascii="Nimbus Roman No9 L" w:eastAsia="Times New Roman" w:hAnsi="Nimbus Roman No9 L"/>
          <w:sz w:val="24"/>
          <w:szCs w:val="24"/>
          <w:lang w:eastAsia="ar-SA"/>
        </w:rPr>
        <w:t xml:space="preserve"> </w:t>
      </w:r>
      <w:r w:rsidRPr="002C632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Постановления Администрации Конаковского муниципального округа Тверской области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_______</w:t>
      </w:r>
      <w:r w:rsidRPr="002C632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2024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______</w:t>
      </w:r>
      <w:r w:rsidRPr="002C632E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 протокола о результатах аукциона от ________ 2024,</w:t>
      </w:r>
    </w:p>
    <w:p w:rsidR="002C632E" w:rsidRPr="002C632E" w:rsidRDefault="002C632E" w:rsidP="002C632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632E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Администрация Конаковского муниципального округа Тверской области</w:t>
      </w: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 xml:space="preserve"> (</w:t>
      </w:r>
      <w:r w:rsidRPr="002C632E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 xml:space="preserve">ИНН 6911004378), </w:t>
      </w: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действующая за Конаковский муниципальный округ Тверской области, юридический адрес: Тверская область, г. Конаково, ул. Энергетиков, д.13, на основании Устава Конаковского муниципального округа Тверской области, именуемая в дальнейшем «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Продавец</w:t>
      </w: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 xml:space="preserve">», в лице председателя Комитета по управлению имуществом и земельным отношениям администрации Конаковского муниципального округа </w:t>
      </w:r>
      <w:proofErr w:type="spellStart"/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Веряскиной</w:t>
      </w:r>
      <w:proofErr w:type="spellEnd"/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 xml:space="preserve"> Татьяны Михайловны, действующей на основании Положения о Комитете, утвержденного решением Думы Конаковского муниципального округа от 15.12.2023 № 86, с одной стороны и </w:t>
      </w:r>
    </w:p>
    <w:p w:rsidR="002C632E" w:rsidRPr="002C632E" w:rsidRDefault="002C632E" w:rsidP="002C632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632E">
        <w:rPr>
          <w:rFonts w:ascii="Times New Roman" w:eastAsia="Times New Roman" w:hAnsi="Times New Roman"/>
          <w:b/>
          <w:i/>
          <w:sz w:val="24"/>
          <w:szCs w:val="24"/>
          <w:lang w:eastAsia="ar-SA"/>
        </w:rPr>
        <w:t>______________________________</w:t>
      </w: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, паспорт _________________, выдан ___________________________ (кем и когда), код подразделения __________, зарегистрированный (</w:t>
      </w:r>
      <w:proofErr w:type="spellStart"/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ая</w:t>
      </w:r>
      <w:proofErr w:type="spellEnd"/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) по адресу: ____________________, именуемый в дальнейшем «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Покупатель</w:t>
      </w: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, с другой стороны</w:t>
      </w:r>
      <w:r w:rsidRPr="002C632E">
        <w:rPr>
          <w:rFonts w:ascii="Times New Roman" w:eastAsia="Times New Roman" w:hAnsi="Times New Roman"/>
          <w:i/>
          <w:iCs/>
          <w:sz w:val="24"/>
          <w:szCs w:val="24"/>
          <w:lang w:eastAsia="ar-SA"/>
        </w:rPr>
        <w:t>,</w:t>
      </w: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 xml:space="preserve"> именуемые в дальнейшем «Стороны», действуя в соответствии с п.____ ст.39.12 Земельного Кодекса Российской Федерации от 25.10.2001 №136-ФЗ, заключили настоящий договор о нижеследующем:</w:t>
      </w:r>
    </w:p>
    <w:p w:rsidR="00B12686" w:rsidRPr="00620FEC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2686" w:rsidRPr="00810EAA" w:rsidRDefault="00B12686" w:rsidP="00B12686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10EAA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B12686" w:rsidRPr="00D76F50" w:rsidRDefault="00B12686" w:rsidP="00B1268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B12686" w:rsidRPr="00D76F50" w:rsidRDefault="00B12686" w:rsidP="00B12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F50">
        <w:rPr>
          <w:rFonts w:ascii="Times New Roman" w:hAnsi="Times New Roman" w:cs="Times New Roman"/>
          <w:sz w:val="24"/>
          <w:szCs w:val="24"/>
        </w:rPr>
        <w:t xml:space="preserve">    </w:t>
      </w:r>
      <w:r w:rsidRPr="00D76F50">
        <w:rPr>
          <w:rFonts w:ascii="Times New Roman" w:hAnsi="Times New Roman" w:cs="Times New Roman"/>
          <w:sz w:val="24"/>
          <w:szCs w:val="24"/>
        </w:rPr>
        <w:tab/>
        <w:t xml:space="preserve">1.1.  Продавец обязуется передать, а Покупатель обязуется оплатить и принять в собственность земельный участок (далее – Участок), из земель _______________________________________________________________________ </w:t>
      </w:r>
    </w:p>
    <w:p w:rsidR="00B12686" w:rsidRPr="00D76F50" w:rsidRDefault="00B12686" w:rsidP="00B12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F50">
        <w:rPr>
          <w:rFonts w:ascii="Times New Roman" w:hAnsi="Times New Roman" w:cs="Times New Roman"/>
          <w:sz w:val="24"/>
          <w:szCs w:val="24"/>
        </w:rPr>
        <w:t xml:space="preserve">                                               (категория земель)</w:t>
      </w:r>
    </w:p>
    <w:p w:rsidR="00B12686" w:rsidRPr="00D76F50" w:rsidRDefault="00B12686" w:rsidP="00B12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F50">
        <w:rPr>
          <w:rFonts w:ascii="Times New Roman" w:hAnsi="Times New Roman" w:cs="Times New Roman"/>
          <w:sz w:val="24"/>
          <w:szCs w:val="24"/>
        </w:rPr>
        <w:t xml:space="preserve">площадью ___________ кв.м, с адресным ориентиром: ________________________, кадастровый номер участка ___________________, в целях ____________________, в границах, указанных в </w:t>
      </w:r>
      <w:r w:rsidR="00ED763D" w:rsidRPr="00ED763D">
        <w:rPr>
          <w:rFonts w:ascii="Times New Roman" w:hAnsi="Times New Roman" w:cs="Times New Roman"/>
          <w:sz w:val="24"/>
          <w:szCs w:val="24"/>
        </w:rPr>
        <w:t>Выписк</w:t>
      </w:r>
      <w:r w:rsidR="00ED763D">
        <w:rPr>
          <w:rFonts w:ascii="Times New Roman" w:hAnsi="Times New Roman" w:cs="Times New Roman"/>
          <w:sz w:val="24"/>
          <w:szCs w:val="24"/>
        </w:rPr>
        <w:t>е</w:t>
      </w:r>
      <w:r w:rsidR="00ED763D" w:rsidRPr="00ED763D">
        <w:rPr>
          <w:rFonts w:ascii="Times New Roman" w:hAnsi="Times New Roman" w:cs="Times New Roman"/>
          <w:sz w:val="24"/>
          <w:szCs w:val="24"/>
        </w:rPr>
        <w:t xml:space="preserve">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D76F50">
        <w:rPr>
          <w:rFonts w:ascii="Times New Roman" w:hAnsi="Times New Roman" w:cs="Times New Roman"/>
          <w:sz w:val="24"/>
          <w:szCs w:val="24"/>
        </w:rPr>
        <w:t>, прилагаемо</w:t>
      </w:r>
      <w:r w:rsidR="00ED763D">
        <w:rPr>
          <w:rFonts w:ascii="Times New Roman" w:hAnsi="Times New Roman" w:cs="Times New Roman"/>
          <w:sz w:val="24"/>
          <w:szCs w:val="24"/>
        </w:rPr>
        <w:t>й</w:t>
      </w:r>
      <w:r w:rsidRPr="00D76F50">
        <w:rPr>
          <w:rFonts w:ascii="Times New Roman" w:hAnsi="Times New Roman" w:cs="Times New Roman"/>
          <w:sz w:val="24"/>
          <w:szCs w:val="24"/>
        </w:rPr>
        <w:t xml:space="preserve"> к настоящему Договору и являющ</w:t>
      </w:r>
      <w:r w:rsidR="00ED763D">
        <w:rPr>
          <w:rFonts w:ascii="Times New Roman" w:hAnsi="Times New Roman" w:cs="Times New Roman"/>
          <w:sz w:val="24"/>
          <w:szCs w:val="24"/>
        </w:rPr>
        <w:t>ей</w:t>
      </w:r>
      <w:r w:rsidRPr="00D76F50">
        <w:rPr>
          <w:rFonts w:ascii="Times New Roman" w:hAnsi="Times New Roman" w:cs="Times New Roman"/>
          <w:sz w:val="24"/>
          <w:szCs w:val="24"/>
        </w:rPr>
        <w:t>ся его неотъемлемой частью (Приложение № 1).</w:t>
      </w:r>
    </w:p>
    <w:p w:rsidR="00B12686" w:rsidRPr="00D76F50" w:rsidRDefault="00B12686" w:rsidP="00B12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F50">
        <w:rPr>
          <w:rFonts w:ascii="Times New Roman" w:hAnsi="Times New Roman" w:cs="Times New Roman"/>
          <w:sz w:val="24"/>
          <w:szCs w:val="24"/>
        </w:rPr>
        <w:t xml:space="preserve">    </w:t>
      </w:r>
      <w:r w:rsidRPr="00D76F50">
        <w:rPr>
          <w:rFonts w:ascii="Times New Roman" w:hAnsi="Times New Roman" w:cs="Times New Roman"/>
          <w:sz w:val="24"/>
          <w:szCs w:val="24"/>
        </w:rPr>
        <w:tab/>
        <w:t xml:space="preserve">1.2.  Участок, находится в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2C632E" w:rsidRPr="002C632E">
        <w:rPr>
          <w:rFonts w:ascii="Times New Roman" w:hAnsi="Times New Roman" w:cs="Times New Roman"/>
          <w:sz w:val="24"/>
          <w:szCs w:val="24"/>
        </w:rPr>
        <w:t>Конаковск</w:t>
      </w:r>
      <w:r w:rsidR="002C632E">
        <w:rPr>
          <w:rFonts w:ascii="Times New Roman" w:hAnsi="Times New Roman" w:cs="Times New Roman"/>
          <w:sz w:val="24"/>
          <w:szCs w:val="24"/>
        </w:rPr>
        <w:t>ий</w:t>
      </w:r>
      <w:r w:rsidR="002C632E" w:rsidRPr="002C632E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2C632E">
        <w:rPr>
          <w:rFonts w:ascii="Times New Roman" w:hAnsi="Times New Roman" w:cs="Times New Roman"/>
          <w:sz w:val="24"/>
          <w:szCs w:val="24"/>
        </w:rPr>
        <w:t>ый</w:t>
      </w:r>
      <w:r w:rsidR="002C632E" w:rsidRPr="002C632E">
        <w:rPr>
          <w:rFonts w:ascii="Times New Roman" w:hAnsi="Times New Roman" w:cs="Times New Roman"/>
          <w:sz w:val="24"/>
          <w:szCs w:val="24"/>
        </w:rPr>
        <w:t xml:space="preserve"> округ Тверской области</w:t>
      </w:r>
      <w:r w:rsidR="00ED763D" w:rsidRPr="00D76F50">
        <w:rPr>
          <w:rFonts w:ascii="Times New Roman" w:hAnsi="Times New Roman" w:cs="Times New Roman"/>
          <w:sz w:val="24"/>
          <w:szCs w:val="24"/>
        </w:rPr>
        <w:t>, что подтверждается</w:t>
      </w:r>
      <w:r w:rsidRPr="00D76F50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_____________________________________________________________________.</w:t>
      </w:r>
    </w:p>
    <w:p w:rsidR="00B12686" w:rsidRPr="00D76F50" w:rsidRDefault="00B12686" w:rsidP="00B12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F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(указать реквизиты правоподтверждающего документа)</w:t>
      </w:r>
    </w:p>
    <w:p w:rsidR="00B12686" w:rsidRPr="00D76F50" w:rsidRDefault="00B12686" w:rsidP="00B12686">
      <w:pPr>
        <w:pStyle w:val="ConsPlusNonformat"/>
        <w:shd w:val="clear" w:color="auto" w:fill="FFFFFF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6F50">
        <w:rPr>
          <w:rFonts w:ascii="Times New Roman" w:hAnsi="Times New Roman" w:cs="Times New Roman"/>
          <w:sz w:val="24"/>
          <w:szCs w:val="24"/>
        </w:rPr>
        <w:t>1.3. Земельный участок никому не продан, не обещан в дар, не заложен, в споре и под арестом не состоит, свободен от прав третьих лиц.</w:t>
      </w:r>
    </w:p>
    <w:p w:rsidR="00B12686" w:rsidRPr="00D76F50" w:rsidRDefault="00B12686" w:rsidP="00B12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F50">
        <w:rPr>
          <w:rFonts w:ascii="Times New Roman" w:hAnsi="Times New Roman" w:cs="Times New Roman"/>
          <w:sz w:val="24"/>
          <w:szCs w:val="24"/>
        </w:rPr>
        <w:lastRenderedPageBreak/>
        <w:t xml:space="preserve">          1.4. Обременения земельного   участка   и   ограничения   его использования:</w:t>
      </w:r>
    </w:p>
    <w:p w:rsidR="00B12686" w:rsidRPr="00D76F50" w:rsidRDefault="00B12686" w:rsidP="00B126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F50">
        <w:rPr>
          <w:rFonts w:ascii="Times New Roman" w:hAnsi="Times New Roman" w:cs="Times New Roman"/>
          <w:sz w:val="24"/>
          <w:szCs w:val="24"/>
        </w:rPr>
        <w:t>___________________________________________________________________.</w:t>
      </w:r>
    </w:p>
    <w:p w:rsidR="00B12686" w:rsidRPr="00D76F50" w:rsidRDefault="00B12686" w:rsidP="00B12686">
      <w:pPr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</w:p>
    <w:p w:rsidR="00B12686" w:rsidRPr="00810EAA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2. Цена Договора и порядок расчетов</w:t>
      </w:r>
      <w:bookmarkStart w:id="0" w:name="Par38"/>
      <w:bookmarkEnd w:id="0"/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 xml:space="preserve"> 2.1. Стоимость приобретаемого Покупателем Земельного участка составляет ____________ (_______________) рублей. Указанная   цена   установлена в</w:t>
      </w:r>
      <w:r w:rsidRPr="00810EAA">
        <w:rPr>
          <w:rFonts w:ascii="Times New Roman" w:hAnsi="Times New Roman"/>
          <w:sz w:val="24"/>
          <w:szCs w:val="24"/>
        </w:rPr>
        <w:t xml:space="preserve"> соответствии с протоколом об итогах аукциона по продаже земельного участка от __________</w:t>
      </w:r>
      <w:r w:rsidRPr="00810EAA">
        <w:rPr>
          <w:rFonts w:ascii="Times New Roman" w:hAnsi="Times New Roman"/>
          <w:sz w:val="24"/>
          <w:szCs w:val="24"/>
          <w:lang w:eastAsia="ru-RU"/>
        </w:rPr>
        <w:t xml:space="preserve">, является окончательной и изменению не подлежит </w:t>
      </w:r>
      <w:r w:rsidRPr="00810EAA">
        <w:rPr>
          <w:rFonts w:ascii="Times New Roman" w:hAnsi="Times New Roman"/>
          <w:sz w:val="24"/>
          <w:szCs w:val="24"/>
        </w:rPr>
        <w:t>(Приложение № 2)</w:t>
      </w:r>
      <w:r w:rsidRPr="00810EAA">
        <w:rPr>
          <w:rFonts w:ascii="Times New Roman" w:hAnsi="Times New Roman"/>
          <w:sz w:val="24"/>
          <w:szCs w:val="24"/>
          <w:lang w:eastAsia="ru-RU"/>
        </w:rPr>
        <w:t>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2.2.  Оплата стоимости Земельного участка производится Покупателем в следующем порядке: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 xml:space="preserve">2.2.1.  Сумма задатка в размере _________ (________) рублей, перечисленного Покупателем для участия в торгах, засчитывается в счет оплаты стоимости    Земельного    участка.    </w:t>
      </w:r>
    </w:p>
    <w:p w:rsidR="00B12686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1F71">
        <w:rPr>
          <w:rFonts w:ascii="Times New Roman" w:hAnsi="Times New Roman"/>
          <w:sz w:val="24"/>
          <w:szCs w:val="24"/>
        </w:rPr>
        <w:t xml:space="preserve">2.2.2.   Оставшуюся   часть стоимости Земельного участка в размере __________ (_________) рублей Покупатель перечисляет в течение десяти рабочих дней с момента подписания настоящего Договора в порядке, установленном законодательством, на следующий счет: </w:t>
      </w:r>
    </w:p>
    <w:p w:rsidR="00A8278F" w:rsidRPr="00E71F71" w:rsidRDefault="00A8278F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12686" w:rsidRPr="00E71F71" w:rsidRDefault="00B12686" w:rsidP="00B12686">
      <w:pPr>
        <w:pStyle w:val="a3"/>
        <w:jc w:val="both"/>
        <w:rPr>
          <w:rFonts w:ascii="Times New Roman" w:eastAsia="Times New Roman" w:hAnsi="Times New Roman"/>
          <w:sz w:val="24"/>
          <w:szCs w:val="24"/>
        </w:rPr>
      </w:pPr>
      <w:r w:rsidRPr="00E71F71">
        <w:rPr>
          <w:rFonts w:ascii="Times New Roman" w:hAnsi="Times New Roman"/>
          <w:sz w:val="24"/>
          <w:szCs w:val="24"/>
        </w:rPr>
        <w:t xml:space="preserve">3. Обязательства Покупателя по оплате стоимости участка считаются исполненными надлежащим образом в момент поступления денежных средств, указанных в </w:t>
      </w:r>
      <w:hyperlink r:id="rId4" w:history="1">
        <w:r w:rsidRPr="00E71F71">
          <w:rPr>
            <w:rFonts w:ascii="Times New Roman" w:eastAsia="Times New Roman" w:hAnsi="Times New Roman"/>
            <w:sz w:val="24"/>
            <w:szCs w:val="24"/>
          </w:rPr>
          <w:t>подпункте 2.2.2</w:t>
        </w:r>
      </w:hyperlink>
      <w:r w:rsidRPr="00E71F71">
        <w:rPr>
          <w:rFonts w:ascii="Times New Roman" w:eastAsia="Times New Roman" w:hAnsi="Times New Roman"/>
          <w:sz w:val="24"/>
          <w:szCs w:val="24"/>
        </w:rPr>
        <w:t xml:space="preserve"> настоящего Договора, в полном объеме на счет</w:t>
      </w:r>
      <w:r w:rsidR="00ED763D">
        <w:rPr>
          <w:rFonts w:ascii="Times New Roman" w:eastAsia="Times New Roman" w:hAnsi="Times New Roman"/>
          <w:sz w:val="24"/>
          <w:szCs w:val="24"/>
        </w:rPr>
        <w:t xml:space="preserve"> Продавца</w:t>
      </w:r>
      <w:r w:rsidRPr="00E71F71">
        <w:rPr>
          <w:rFonts w:ascii="Times New Roman" w:eastAsia="Times New Roman" w:hAnsi="Times New Roman"/>
          <w:sz w:val="24"/>
          <w:szCs w:val="24"/>
        </w:rPr>
        <w:t>, что подтверждается выпиской из лицевого счета администратора дохода бюджета.</w:t>
      </w:r>
    </w:p>
    <w:p w:rsidR="00B12686" w:rsidRPr="00E71F71" w:rsidRDefault="00B12686" w:rsidP="00B12686">
      <w:pPr>
        <w:pStyle w:val="a3"/>
        <w:jc w:val="both"/>
        <w:rPr>
          <w:rFonts w:ascii="Times New Roman" w:hAnsi="Times New Roman"/>
          <w:lang w:eastAsia="ru-RU"/>
        </w:rPr>
      </w:pPr>
    </w:p>
    <w:p w:rsidR="00B12686" w:rsidRPr="00810EAA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3. Переход права собственности и передача земельного участка</w:t>
      </w:r>
    </w:p>
    <w:p w:rsidR="00B12686" w:rsidRPr="00E71F71" w:rsidRDefault="00B12686" w:rsidP="00B12686">
      <w:pPr>
        <w:pStyle w:val="a3"/>
        <w:jc w:val="both"/>
        <w:rPr>
          <w:rFonts w:ascii="Times New Roman" w:hAnsi="Times New Roman"/>
          <w:lang w:eastAsia="ru-RU"/>
        </w:rPr>
      </w:pP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 xml:space="preserve">3.1. В соответствии со </w:t>
      </w:r>
      <w:hyperlink r:id="rId5" w:history="1">
        <w:r w:rsidRPr="00810EAA">
          <w:rPr>
            <w:rFonts w:ascii="Times New Roman" w:hAnsi="Times New Roman"/>
            <w:sz w:val="24"/>
            <w:szCs w:val="24"/>
            <w:lang w:eastAsia="ru-RU"/>
          </w:rPr>
          <w:t>ст. 551</w:t>
        </w:r>
      </w:hyperlink>
      <w:r w:rsidRPr="00810EAA">
        <w:rPr>
          <w:rFonts w:ascii="Times New Roman" w:hAnsi="Times New Roman"/>
          <w:sz w:val="24"/>
          <w:szCs w:val="24"/>
          <w:lang w:eastAsia="ru-RU"/>
        </w:rPr>
        <w:t xml:space="preserve"> Гражданского кодекса Российской Федерации Покупатель приобретает право собственности на Участок после государственной регистрации перехода права собственности.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 xml:space="preserve">3.2. Передача Участка осуществляется по передаточному акту, который подписывается Сторонами в течение 3 (трех) рабочих дней со дня </w:t>
      </w:r>
      <w:r w:rsidR="00ED763D" w:rsidRPr="00ED763D">
        <w:rPr>
          <w:rFonts w:ascii="Times New Roman" w:hAnsi="Times New Roman"/>
          <w:sz w:val="24"/>
          <w:szCs w:val="24"/>
          <w:lang w:eastAsia="ru-RU"/>
        </w:rPr>
        <w:t>поступления денежных средств, указанных в подпункте 2.2.2 настоящего Договора, в полном объеме на счет</w:t>
      </w:r>
      <w:r w:rsidR="00ED763D">
        <w:rPr>
          <w:rFonts w:ascii="Times New Roman" w:hAnsi="Times New Roman"/>
          <w:sz w:val="24"/>
          <w:szCs w:val="24"/>
          <w:lang w:eastAsia="ru-RU"/>
        </w:rPr>
        <w:t xml:space="preserve"> Продавца</w:t>
      </w:r>
      <w:r w:rsidR="00ED763D" w:rsidRPr="00ED763D">
        <w:rPr>
          <w:rFonts w:ascii="Times New Roman" w:hAnsi="Times New Roman"/>
          <w:sz w:val="24"/>
          <w:szCs w:val="24"/>
          <w:lang w:eastAsia="ru-RU"/>
        </w:rPr>
        <w:t>, что подтверждается выпиской из лицевого счета администратора дохода бюджета</w:t>
      </w:r>
      <w:r w:rsidRPr="00810EAA">
        <w:rPr>
          <w:rFonts w:ascii="Times New Roman" w:hAnsi="Times New Roman"/>
          <w:sz w:val="24"/>
          <w:szCs w:val="24"/>
          <w:lang w:eastAsia="ru-RU"/>
        </w:rPr>
        <w:t>, и является неотъемлемой частью настоящего Договора (Приложение № 3).</w:t>
      </w:r>
      <w:r w:rsidRPr="00810EAA">
        <w:rPr>
          <w:rFonts w:ascii="Times New Roman" w:hAnsi="Times New Roman"/>
          <w:sz w:val="24"/>
          <w:szCs w:val="24"/>
        </w:rPr>
        <w:t xml:space="preserve"> </w:t>
      </w:r>
      <w:r w:rsidRPr="00810EAA">
        <w:rPr>
          <w:rFonts w:ascii="Times New Roman" w:hAnsi="Times New Roman"/>
          <w:sz w:val="24"/>
          <w:szCs w:val="24"/>
          <w:lang w:eastAsia="ru-RU"/>
        </w:rPr>
        <w:t xml:space="preserve">Передача Участка осуществляется </w:t>
      </w:r>
      <w:r w:rsidRPr="00810EAA">
        <w:rPr>
          <w:rFonts w:ascii="Times New Roman" w:hAnsi="Times New Roman"/>
          <w:sz w:val="24"/>
          <w:szCs w:val="24"/>
        </w:rPr>
        <w:t xml:space="preserve">в том состоянии, в котором Участок существовал на день подписания настоящего договора. До подписания договора купли-продажи Покупатель осмотрел Участок и не имеет претензий к его состоянию. </w:t>
      </w:r>
    </w:p>
    <w:p w:rsidR="00B12686" w:rsidRPr="00E71F71" w:rsidRDefault="00B12686" w:rsidP="00B12686">
      <w:pPr>
        <w:pStyle w:val="a3"/>
        <w:jc w:val="both"/>
        <w:rPr>
          <w:rFonts w:ascii="Times New Roman" w:hAnsi="Times New Roman"/>
          <w:lang w:eastAsia="ru-RU"/>
        </w:rPr>
      </w:pPr>
    </w:p>
    <w:p w:rsidR="00B12686" w:rsidRPr="00810EAA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4. Обязанности Сторон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</w:rPr>
        <w:t>4.1. Продавец обязуется предоставить Покупателю сведения, необходимые для исполнения условий, установленных Договором.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</w:rPr>
        <w:t>4.2. Покупатель обязуется: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</w:rPr>
        <w:t>4.2.1. Оплатить цену Участка в сроки и в порядке, установленном Договором, и принять Участок, указанный в подпункте 1.1. настоящего Договора.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</w:rPr>
        <w:t>4.2.2. Выполнять требования, вытекающие из установленных настоящим Договором и правовых актов, принятых в соответствии с законодательством Российской Федерации об ограничении использования Участка и установленных публичных сервитутов.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</w:rPr>
        <w:t>4.2.3. За свой счет, в течение 30 дней, обеспечить государственную регистрацию права собственности на Участок и представить экземпляр Договора Продавцу в недельный срок после осуществления государственной регистрации права.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</w:rPr>
        <w:t>4.2.4. Предоставлять информацию о состоянии Участка по запросам соответствующих органов государственной власти, создавать необходимые условия для контроля за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представителей.</w:t>
      </w:r>
    </w:p>
    <w:p w:rsidR="00B12686" w:rsidRPr="00E71F71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12686" w:rsidRPr="00810EAA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5. Ответственность Сторон и порядок разрешения споров</w:t>
      </w:r>
    </w:p>
    <w:p w:rsidR="00B12686" w:rsidRPr="00E71F71" w:rsidRDefault="00B12686" w:rsidP="00B12686">
      <w:pPr>
        <w:pStyle w:val="a3"/>
        <w:jc w:val="both"/>
        <w:rPr>
          <w:rFonts w:ascii="Times New Roman" w:hAnsi="Times New Roman"/>
          <w:lang w:eastAsia="ru-RU"/>
        </w:rPr>
      </w:pPr>
    </w:p>
    <w:p w:rsidR="00B12686" w:rsidRPr="00E71F71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71F71">
        <w:rPr>
          <w:rFonts w:ascii="Times New Roman" w:hAnsi="Times New Roman"/>
          <w:sz w:val="24"/>
          <w:szCs w:val="24"/>
        </w:rPr>
        <w:t>5.1. Стороны несут ответственность за неисполнение или ненадлежащее исполнение условий Договора в соответствии с законодательством Российской Федерации.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5.2. Споры, связанные с исполнением настоящего Договора, рассматриваются в судебном порядке.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</w:rPr>
        <w:t>5.3. В случае нарушения срока оплаты Участка, указанного в пункте 2.2.2 настоящего Договора, Покупатель уплачивает штраф в размере 20% от суммы оставшейся части стоимости Участка, указанной в п. 2.2.2. настоящего Договора.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</w:rPr>
        <w:t>5.4. В случае нарушения Покупателем срока оплаты Участка, указанного в пункте 2.2 настоящего Договора свыше 15 (пятнадцати) дней, настоящий Договор может быть расторгнут в порядке, установленном ст. 450 Гражданского кодекса Российской Федерации, при этом сумма внесенного Покупателем задатка ему не возвращается.</w:t>
      </w:r>
    </w:p>
    <w:p w:rsidR="00B12686" w:rsidRPr="00E71F71" w:rsidRDefault="00B12686" w:rsidP="00B12686">
      <w:pPr>
        <w:pStyle w:val="a3"/>
        <w:jc w:val="both"/>
        <w:rPr>
          <w:rFonts w:ascii="Times New Roman" w:hAnsi="Times New Roman"/>
          <w:lang w:eastAsia="ru-RU"/>
        </w:rPr>
      </w:pPr>
    </w:p>
    <w:p w:rsidR="00B12686" w:rsidRPr="00810EAA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6. Заключительные положения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6.1. Настоящий договор вступает в силу с момента его подписания обеими Сторонами.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6.2. Изменения и дополнения к настоящему Договору оформляются письменно дополнительными соглашениями и являются неотъемлемыми частями настоящего Договора.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 xml:space="preserve">6.3. В случае изменения юридических адресов </w:t>
      </w:r>
      <w:bookmarkStart w:id="1" w:name="_GoBack"/>
      <w:bookmarkEnd w:id="1"/>
      <w:r w:rsidRPr="00810EAA">
        <w:rPr>
          <w:rFonts w:ascii="Times New Roman" w:hAnsi="Times New Roman"/>
          <w:sz w:val="24"/>
          <w:szCs w:val="24"/>
          <w:lang w:eastAsia="ru-RU"/>
        </w:rPr>
        <w:t>и банковских реквизитов Стороны обязаны сообщать об этом друг другу в течение 3 рабочих дней.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6.4. Неотъемлемой частью настоящего Договора являются: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- копия протокола о результатах аукциона;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="00ED763D" w:rsidRPr="00ED763D">
        <w:rPr>
          <w:rFonts w:ascii="Times New Roman" w:hAnsi="Times New Roman"/>
          <w:sz w:val="24"/>
          <w:szCs w:val="24"/>
          <w:lang w:eastAsia="ru-RU"/>
        </w:rPr>
        <w:t>Выписка из 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810EAA">
        <w:rPr>
          <w:rFonts w:ascii="Times New Roman" w:hAnsi="Times New Roman"/>
          <w:sz w:val="24"/>
          <w:szCs w:val="24"/>
          <w:lang w:eastAsia="ru-RU"/>
        </w:rPr>
        <w:t>;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 xml:space="preserve">- передаточный </w:t>
      </w:r>
      <w:hyperlink w:anchor="Par91" w:history="1">
        <w:r w:rsidRPr="00810EAA">
          <w:rPr>
            <w:rFonts w:ascii="Times New Roman" w:hAnsi="Times New Roman"/>
            <w:sz w:val="24"/>
            <w:szCs w:val="24"/>
            <w:lang w:eastAsia="ru-RU"/>
          </w:rPr>
          <w:t>акт</w:t>
        </w:r>
      </w:hyperlink>
      <w:r w:rsidRPr="00810EAA">
        <w:rPr>
          <w:rFonts w:ascii="Times New Roman" w:hAnsi="Times New Roman"/>
          <w:sz w:val="24"/>
          <w:szCs w:val="24"/>
          <w:lang w:eastAsia="ru-RU"/>
        </w:rPr>
        <w:t>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6.5. Взаимоотношения сторон, не предусмотренные настоящим Договором, регулируются законодательством Российской Федерации.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 xml:space="preserve">6.6. </w:t>
      </w:r>
      <w:r w:rsidRPr="00B12686">
        <w:rPr>
          <w:rFonts w:ascii="Times New Roman" w:hAnsi="Times New Roman"/>
          <w:sz w:val="24"/>
          <w:szCs w:val="24"/>
          <w:lang w:eastAsia="ru-RU"/>
        </w:rPr>
        <w:t>Настоящий Договор составлен и подписан в электронном виде и имеет одинаковую юридическую силу с договором на бумажном носителе, оформленном в случае необходимости таковог</w:t>
      </w:r>
      <w:r>
        <w:rPr>
          <w:rFonts w:ascii="Times New Roman" w:hAnsi="Times New Roman"/>
          <w:sz w:val="24"/>
          <w:szCs w:val="24"/>
          <w:lang w:eastAsia="ru-RU"/>
        </w:rPr>
        <w:t>о по требованию одной из Сторон</w:t>
      </w:r>
      <w:r w:rsidRPr="00810EAA">
        <w:rPr>
          <w:rFonts w:ascii="Times New Roman" w:hAnsi="Times New Roman"/>
          <w:sz w:val="24"/>
          <w:szCs w:val="24"/>
        </w:rPr>
        <w:t>.</w:t>
      </w:r>
    </w:p>
    <w:p w:rsidR="00B12686" w:rsidRPr="00810EAA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12686" w:rsidRPr="00810EAA" w:rsidRDefault="00B12686" w:rsidP="00B12686">
      <w:pPr>
        <w:pStyle w:val="a3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810EAA">
        <w:rPr>
          <w:rFonts w:ascii="Times New Roman" w:hAnsi="Times New Roman"/>
          <w:sz w:val="24"/>
          <w:szCs w:val="24"/>
          <w:lang w:eastAsia="ru-RU"/>
        </w:rPr>
        <w:t>7. Реквизиты и подписи Сторон</w:t>
      </w:r>
    </w:p>
    <w:p w:rsidR="00B12686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2686" w:rsidRDefault="00B12686" w:rsidP="00B12686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12686" w:rsidRPr="007F0BB6" w:rsidRDefault="00B12686" w:rsidP="00B1268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0BB6">
        <w:rPr>
          <w:rFonts w:ascii="Times New Roman" w:eastAsia="Times New Roman" w:hAnsi="Times New Roman"/>
          <w:b/>
          <w:sz w:val="24"/>
          <w:szCs w:val="24"/>
          <w:lang w:eastAsia="ru-RU"/>
        </w:rPr>
        <w:t>Передаточный акт</w:t>
      </w:r>
    </w:p>
    <w:p w:rsidR="00B12686" w:rsidRPr="007F0BB6" w:rsidRDefault="00B12686" w:rsidP="00A8278F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F0B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 </w:t>
      </w:r>
      <w:r w:rsidR="00A8278F">
        <w:rPr>
          <w:rFonts w:ascii="Times New Roman" w:eastAsia="Times New Roman" w:hAnsi="Times New Roman"/>
          <w:b/>
          <w:sz w:val="24"/>
          <w:szCs w:val="24"/>
          <w:lang w:eastAsia="ru-RU"/>
        </w:rPr>
        <w:t>д</w:t>
      </w:r>
      <w:r w:rsidRPr="007F0BB6">
        <w:rPr>
          <w:rFonts w:ascii="Times New Roman" w:eastAsia="Times New Roman" w:hAnsi="Times New Roman"/>
          <w:b/>
          <w:sz w:val="24"/>
          <w:szCs w:val="24"/>
          <w:lang w:eastAsia="ru-RU"/>
        </w:rPr>
        <w:t>оговору ку</w:t>
      </w:r>
      <w:r w:rsidR="00A8278F">
        <w:rPr>
          <w:rFonts w:ascii="Times New Roman" w:eastAsia="Times New Roman" w:hAnsi="Times New Roman"/>
          <w:b/>
          <w:sz w:val="24"/>
          <w:szCs w:val="24"/>
          <w:lang w:eastAsia="ru-RU"/>
        </w:rPr>
        <w:t>пли-продажи земельного участка</w:t>
      </w:r>
    </w:p>
    <w:p w:rsidR="00B12686" w:rsidRPr="007F0BB6" w:rsidRDefault="00B12686" w:rsidP="00B126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12686" w:rsidRPr="007F0BB6" w:rsidRDefault="00B12686" w:rsidP="00B1268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F0B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F0BB6">
        <w:rPr>
          <w:rFonts w:ascii="Times New Roman" w:eastAsia="Times New Roman" w:hAnsi="Times New Roman"/>
          <w:sz w:val="24"/>
          <w:szCs w:val="24"/>
          <w:lang w:eastAsia="ar-SA"/>
        </w:rPr>
        <w:t>Тверская область, Конаковский район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F0BB6">
        <w:rPr>
          <w:rFonts w:ascii="Times New Roman" w:eastAsia="Times New Roman" w:hAnsi="Times New Roman"/>
          <w:sz w:val="24"/>
          <w:szCs w:val="24"/>
          <w:lang w:eastAsia="ar-SA"/>
        </w:rPr>
        <w:t xml:space="preserve">д. Мокшино                                                                                                     </w:t>
      </w:r>
      <w:proofErr w:type="gramStart"/>
      <w:r w:rsidRPr="007F0BB6">
        <w:rPr>
          <w:rFonts w:ascii="Times New Roman" w:eastAsia="Times New Roman" w:hAnsi="Times New Roman"/>
          <w:sz w:val="24"/>
          <w:szCs w:val="24"/>
          <w:lang w:eastAsia="ar-SA"/>
        </w:rPr>
        <w:t xml:space="preserve">   «</w:t>
      </w:r>
      <w:proofErr w:type="gramEnd"/>
      <w:r w:rsidRPr="007F0BB6">
        <w:rPr>
          <w:rFonts w:ascii="Times New Roman" w:eastAsia="Times New Roman" w:hAnsi="Times New Roman"/>
          <w:sz w:val="24"/>
          <w:szCs w:val="24"/>
          <w:lang w:eastAsia="ar-SA"/>
        </w:rPr>
        <w:t xml:space="preserve"> ___ » _____20___г.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F0BB6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2C632E" w:rsidRPr="002C632E" w:rsidRDefault="002C632E" w:rsidP="002C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Администрация Конаковского муниципального округа Тверской области (ИНН 6911004378), действующая за Конаковский муниципальный округ Тверской области, юридический адрес: Тверская область, г. Конаково, ул. Энергетиков, д.13, на основании Устава Конаковского муниципального округа Тверской области, именуемая в дальнейшем «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Продавец</w:t>
      </w: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 xml:space="preserve">», в лице председателя Комитета по управлению имуществом и земельным отношениям администрации Конаковского муниципального округа </w:t>
      </w:r>
      <w:proofErr w:type="spellStart"/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Веряскиной</w:t>
      </w:r>
      <w:proofErr w:type="spellEnd"/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 xml:space="preserve"> Татьяны Михайловны, действующей на основании Положения о Комитете, утвержденного решением Думы Конаковского муниципального округа от 15.12.2023 № 86, с одной стороны и </w:t>
      </w:r>
    </w:p>
    <w:p w:rsidR="00B12686" w:rsidRPr="007F0BB6" w:rsidRDefault="002C632E" w:rsidP="002C63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______________________________, паспорт _________________, выдан ___________________________ (кем и когда), код подразделения __________, зарегистрированный (</w:t>
      </w:r>
      <w:proofErr w:type="spellStart"/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ая</w:t>
      </w:r>
      <w:proofErr w:type="spellEnd"/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) по адресу: ____________________, именуемый в дальнейшем «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Покупатель</w:t>
      </w:r>
      <w:r w:rsidRPr="002C632E">
        <w:rPr>
          <w:rFonts w:ascii="Times New Roman" w:eastAsia="Times New Roman" w:hAnsi="Times New Roman"/>
          <w:sz w:val="24"/>
          <w:szCs w:val="24"/>
          <w:lang w:eastAsia="ar-SA"/>
        </w:rPr>
        <w:t>», с другой стороны, и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менуемые в дальнейшем «Стороны»</w:t>
      </w:r>
      <w:r w:rsidR="00B12686" w:rsidRPr="007F0BB6">
        <w:rPr>
          <w:rFonts w:ascii="Times New Roman" w:hAnsi="Times New Roman"/>
          <w:sz w:val="24"/>
          <w:szCs w:val="24"/>
          <w:lang w:eastAsia="ru-RU"/>
        </w:rPr>
        <w:t>, составили настоящий акт нижеследующем: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BB6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7F0BB6">
        <w:rPr>
          <w:rFonts w:ascii="Times New Roman" w:hAnsi="Times New Roman"/>
          <w:sz w:val="24"/>
          <w:szCs w:val="24"/>
          <w:lang w:eastAsia="ru-RU"/>
        </w:rPr>
        <w:tab/>
        <w:t>1. В соответствии с Договором купли-продажи земельного участка от _______________ Продавец передал, а Покупатель принял в собственность   земельный участок общей площадью _________ кв.м, кадастровый номер ______________________, расположенный по адресу: _______________________________________________________________ из земель ______________________ (далее – Участок).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BB6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7F0BB6">
        <w:rPr>
          <w:rFonts w:ascii="Times New Roman" w:hAnsi="Times New Roman"/>
          <w:sz w:val="24"/>
          <w:szCs w:val="24"/>
          <w:lang w:eastAsia="ru-RU"/>
        </w:rPr>
        <w:tab/>
        <w:t>2.   Претензий   у Покупателя к Продавцу по передаваемому земельному участку не имеется.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BB6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7F0BB6">
        <w:rPr>
          <w:rFonts w:ascii="Times New Roman" w:hAnsi="Times New Roman"/>
          <w:sz w:val="24"/>
          <w:szCs w:val="24"/>
          <w:lang w:eastAsia="ru-RU"/>
        </w:rPr>
        <w:tab/>
        <w:t>3.  Настоящим актом каждая из сторон по договору подтверждает, что обязательства Сторон выполнены, оплата произведена полностью, у Сторон нет друг к другу претензий по существу договора.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F0BB6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7F0BB6">
        <w:rPr>
          <w:rFonts w:ascii="Times New Roman" w:hAnsi="Times New Roman"/>
          <w:sz w:val="24"/>
          <w:szCs w:val="24"/>
          <w:lang w:eastAsia="ru-RU"/>
        </w:rPr>
        <w:tab/>
        <w:t>4.  Уклонение одной из Сторон от подписания настоящего акта расценивается, как   отказ Продавца от исполнения обязанности передать Земельный участок, а Покупателя - обязанности принять его (</w:t>
      </w:r>
      <w:hyperlink r:id="rId6" w:history="1">
        <w:r w:rsidRPr="007F0BB6">
          <w:rPr>
            <w:rFonts w:ascii="Times New Roman" w:hAnsi="Times New Roman"/>
            <w:color w:val="0000FF"/>
            <w:sz w:val="24"/>
            <w:szCs w:val="24"/>
            <w:lang w:eastAsia="ru-RU"/>
          </w:rPr>
          <w:t>ст. 556</w:t>
        </w:r>
      </w:hyperlink>
      <w:r w:rsidRPr="007F0BB6">
        <w:rPr>
          <w:rFonts w:ascii="Times New Roman" w:hAnsi="Times New Roman"/>
          <w:sz w:val="24"/>
          <w:szCs w:val="24"/>
          <w:lang w:eastAsia="ru-RU"/>
        </w:rPr>
        <w:t xml:space="preserve"> Гражданского кодекса Российской Федерации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7F0BB6">
        <w:rPr>
          <w:rFonts w:ascii="Times New Roman" w:hAnsi="Times New Roman"/>
          <w:sz w:val="24"/>
          <w:szCs w:val="24"/>
          <w:lang w:eastAsia="ru-RU"/>
        </w:rPr>
        <w:t>.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B12686" w:rsidRPr="007F0BB6" w:rsidRDefault="00B12686" w:rsidP="00B126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7F0BB6">
        <w:rPr>
          <w:rFonts w:ascii="Times New Roman" w:hAnsi="Times New Roman"/>
          <w:sz w:val="24"/>
          <w:szCs w:val="24"/>
          <w:lang w:eastAsia="ru-RU"/>
        </w:rPr>
        <w:t>Подписи сторон:</w:t>
      </w:r>
    </w:p>
    <w:p w:rsidR="00AE7C76" w:rsidRDefault="00AE7C76"/>
    <w:sectPr w:rsidR="00AE7C76" w:rsidSect="002950F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2D2"/>
    <w:rsid w:val="00051694"/>
    <w:rsid w:val="002950F7"/>
    <w:rsid w:val="002C632E"/>
    <w:rsid w:val="00A8278F"/>
    <w:rsid w:val="00AE7C76"/>
    <w:rsid w:val="00B12686"/>
    <w:rsid w:val="00E972D2"/>
    <w:rsid w:val="00ED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05789-DB8E-4D3F-A718-73AC52D9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68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12686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1268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character" w:customStyle="1" w:styleId="s1">
    <w:name w:val="s1"/>
    <w:rsid w:val="00B12686"/>
  </w:style>
  <w:style w:type="table" w:styleId="a4">
    <w:name w:val="Table Grid"/>
    <w:basedOn w:val="a1"/>
    <w:uiPriority w:val="39"/>
    <w:rsid w:val="00ED763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82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278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5FF80CD7416FADE935AB4B7995AC5ED5C1B64FBAAC0B43ACB5E9FE8F2BE34D7FA5EE34CD565C6DjCb4L" TargetMode="External"/><Relationship Id="rId5" Type="http://schemas.openxmlformats.org/officeDocument/2006/relationships/hyperlink" Target="consultantplus://offline/ref=505FF80CD7416FADE935AB4B7995AC5ED5C1B64FBAAC0B43ACB5E9FE8F2BE34D7FA5EE34CD565C6BjCb5L" TargetMode="External"/><Relationship Id="rId4" Type="http://schemas.openxmlformats.org/officeDocument/2006/relationships/hyperlink" Target="consultantplus://offline/ref=C91763CF386067CD1F4875509CA86E883AF212F401AB34AC150150B845BB0EBEC68E4AB7355F6657C24329p96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Красикова Ирина Викторовна</dc:creator>
  <cp:keywords/>
  <dc:description/>
  <cp:lastModifiedBy>KrasikovaIV</cp:lastModifiedBy>
  <cp:revision>4</cp:revision>
  <cp:lastPrinted>2024-05-07T05:59:00Z</cp:lastPrinted>
  <dcterms:created xsi:type="dcterms:W3CDTF">2024-05-06T09:15:00Z</dcterms:created>
  <dcterms:modified xsi:type="dcterms:W3CDTF">2024-05-07T06:00:00Z</dcterms:modified>
</cp:coreProperties>
</file>