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AF8" w:rsidRPr="00251522" w:rsidRDefault="006B5AF8" w:rsidP="00A90DEF">
      <w:pPr>
        <w:shd w:val="clear" w:color="auto" w:fill="FFFFFF"/>
        <w:spacing w:after="0" w:line="240" w:lineRule="auto"/>
        <w:jc w:val="both"/>
        <w:rPr>
          <w:rFonts w:ascii="Times New Roman" w:hAnsi="Times New Roman" w:cs="Times New Roman"/>
          <w:color w:val="000000"/>
          <w:sz w:val="28"/>
          <w:szCs w:val="28"/>
        </w:rPr>
      </w:pPr>
      <w:r w:rsidRPr="00251522">
        <w:rPr>
          <w:rFonts w:ascii="Times New Roman" w:hAnsi="Times New Roman" w:cs="Times New Roman"/>
          <w:noProof/>
          <w:sz w:val="28"/>
          <w:szCs w:val="28"/>
        </w:rPr>
        <w:drawing>
          <wp:anchor distT="0" distB="0" distL="114935" distR="114935" simplePos="0" relativeHeight="251661312" behindDoc="0" locked="0" layoutInCell="1" allowOverlap="1">
            <wp:simplePos x="0" y="0"/>
            <wp:positionH relativeFrom="column">
              <wp:posOffset>2704465</wp:posOffset>
            </wp:positionH>
            <wp:positionV relativeFrom="paragraph">
              <wp:posOffset>60325</wp:posOffset>
            </wp:positionV>
            <wp:extent cx="577850" cy="742950"/>
            <wp:effectExtent l="19050" t="0" r="0" b="0"/>
            <wp:wrapSquare wrapText="bothSides"/>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577850" cy="742950"/>
                    </a:xfrm>
                    <a:prstGeom prst="rect">
                      <a:avLst/>
                    </a:prstGeom>
                    <a:solidFill>
                      <a:srgbClr val="FFFFFF"/>
                    </a:solidFill>
                    <a:ln w="9525">
                      <a:noFill/>
                      <a:miter lim="800000"/>
                      <a:headEnd/>
                      <a:tailEnd/>
                    </a:ln>
                  </pic:spPr>
                </pic:pic>
              </a:graphicData>
            </a:graphic>
          </wp:anchor>
        </w:drawing>
      </w:r>
    </w:p>
    <w:p w:rsidR="006B5AF8" w:rsidRPr="00251522" w:rsidRDefault="006B5AF8" w:rsidP="00A90DEF">
      <w:pPr>
        <w:shd w:val="clear" w:color="auto" w:fill="FFFFFF"/>
        <w:spacing w:after="0" w:line="240" w:lineRule="auto"/>
        <w:jc w:val="right"/>
        <w:rPr>
          <w:rFonts w:ascii="Times New Roman" w:hAnsi="Times New Roman" w:cs="Times New Roman"/>
          <w:color w:val="000000"/>
          <w:sz w:val="28"/>
          <w:szCs w:val="28"/>
        </w:rPr>
      </w:pPr>
    </w:p>
    <w:p w:rsidR="006B5AF8" w:rsidRPr="00251522" w:rsidRDefault="006B5AF8" w:rsidP="00A90DEF">
      <w:pPr>
        <w:shd w:val="clear" w:color="auto" w:fill="FFFFFF"/>
        <w:spacing w:after="0" w:line="240" w:lineRule="auto"/>
        <w:jc w:val="right"/>
        <w:rPr>
          <w:rFonts w:ascii="Times New Roman" w:hAnsi="Times New Roman" w:cs="Times New Roman"/>
          <w:sz w:val="28"/>
          <w:szCs w:val="28"/>
          <w:lang w:eastAsia="ar-SA"/>
        </w:rPr>
      </w:pPr>
    </w:p>
    <w:p w:rsidR="006B5AF8" w:rsidRPr="00251522" w:rsidRDefault="006B5AF8" w:rsidP="00A90DEF">
      <w:pPr>
        <w:pBdr>
          <w:bottom w:val="single" w:sz="12" w:space="1" w:color="000000"/>
        </w:pBdr>
        <w:shd w:val="clear" w:color="auto" w:fill="FFFFFF"/>
        <w:spacing w:after="0" w:line="240" w:lineRule="auto"/>
        <w:jc w:val="center"/>
        <w:rPr>
          <w:rFonts w:ascii="Times New Roman" w:hAnsi="Times New Roman" w:cs="Times New Roman"/>
          <w:sz w:val="28"/>
          <w:szCs w:val="28"/>
          <w:lang w:eastAsia="ar-SA"/>
        </w:rPr>
      </w:pPr>
    </w:p>
    <w:p w:rsidR="006B5AF8" w:rsidRPr="00251522" w:rsidRDefault="006B5AF8" w:rsidP="00A90DEF">
      <w:pPr>
        <w:pBdr>
          <w:bottom w:val="single" w:sz="12" w:space="1" w:color="000000"/>
        </w:pBdr>
        <w:shd w:val="clear" w:color="auto" w:fill="FFFFFF"/>
        <w:spacing w:after="0" w:line="240" w:lineRule="auto"/>
        <w:jc w:val="right"/>
        <w:rPr>
          <w:rFonts w:ascii="Times New Roman" w:hAnsi="Times New Roman" w:cs="Times New Roman"/>
          <w:sz w:val="28"/>
          <w:szCs w:val="28"/>
          <w:lang w:eastAsia="ar-SA"/>
        </w:rPr>
      </w:pPr>
      <w:r w:rsidRPr="00251522">
        <w:rPr>
          <w:rFonts w:ascii="Times New Roman" w:hAnsi="Times New Roman" w:cs="Times New Roman"/>
          <w:sz w:val="28"/>
          <w:szCs w:val="28"/>
          <w:lang w:eastAsia="ar-SA"/>
        </w:rPr>
        <w:t>ПРОЕКТ</w:t>
      </w:r>
    </w:p>
    <w:p w:rsidR="00565222" w:rsidRPr="00251522" w:rsidRDefault="00565222" w:rsidP="00A90DEF">
      <w:pPr>
        <w:pBdr>
          <w:bottom w:val="single" w:sz="12" w:space="1" w:color="000000"/>
        </w:pBdr>
        <w:shd w:val="clear" w:color="auto" w:fill="FFFFFF"/>
        <w:spacing w:after="0" w:line="240" w:lineRule="auto"/>
        <w:jc w:val="center"/>
        <w:rPr>
          <w:rFonts w:ascii="Times New Roman" w:hAnsi="Times New Roman" w:cs="Times New Roman"/>
          <w:b/>
          <w:sz w:val="28"/>
          <w:szCs w:val="28"/>
        </w:rPr>
      </w:pPr>
      <w:r w:rsidRPr="00251522">
        <w:rPr>
          <w:rFonts w:ascii="Times New Roman" w:hAnsi="Times New Roman" w:cs="Times New Roman"/>
          <w:b/>
          <w:sz w:val="28"/>
          <w:szCs w:val="28"/>
        </w:rPr>
        <w:t>ДУМА</w:t>
      </w:r>
    </w:p>
    <w:p w:rsidR="006B5AF8" w:rsidRPr="00251522" w:rsidRDefault="006B5AF8" w:rsidP="00A90DEF">
      <w:pPr>
        <w:pBdr>
          <w:bottom w:val="single" w:sz="12" w:space="1" w:color="000000"/>
        </w:pBdr>
        <w:shd w:val="clear" w:color="auto" w:fill="FFFFFF"/>
        <w:spacing w:after="0" w:line="240" w:lineRule="auto"/>
        <w:jc w:val="center"/>
        <w:rPr>
          <w:rFonts w:ascii="Times New Roman" w:hAnsi="Times New Roman" w:cs="Times New Roman"/>
          <w:sz w:val="28"/>
          <w:szCs w:val="28"/>
        </w:rPr>
      </w:pPr>
      <w:r w:rsidRPr="00251522">
        <w:rPr>
          <w:rFonts w:ascii="Times New Roman" w:hAnsi="Times New Roman" w:cs="Times New Roman"/>
          <w:b/>
          <w:sz w:val="28"/>
          <w:szCs w:val="28"/>
        </w:rPr>
        <w:t xml:space="preserve"> КОНАКОВСКОГО</w:t>
      </w:r>
      <w:r w:rsidR="00565222" w:rsidRPr="00251522">
        <w:rPr>
          <w:rFonts w:ascii="Times New Roman" w:hAnsi="Times New Roman" w:cs="Times New Roman"/>
          <w:b/>
          <w:sz w:val="28"/>
          <w:szCs w:val="28"/>
        </w:rPr>
        <w:t xml:space="preserve"> </w:t>
      </w:r>
      <w:r w:rsidRPr="00251522">
        <w:rPr>
          <w:rFonts w:ascii="Times New Roman" w:hAnsi="Times New Roman" w:cs="Times New Roman"/>
          <w:b/>
          <w:sz w:val="28"/>
          <w:szCs w:val="28"/>
        </w:rPr>
        <w:t xml:space="preserve"> </w:t>
      </w:r>
      <w:r w:rsidR="00565222" w:rsidRPr="00251522">
        <w:rPr>
          <w:rFonts w:ascii="Times New Roman" w:hAnsi="Times New Roman" w:cs="Times New Roman"/>
          <w:b/>
          <w:sz w:val="28"/>
          <w:szCs w:val="28"/>
        </w:rPr>
        <w:t>МУНИЦИПАЛЬНОГО  ОКРУГА</w:t>
      </w:r>
    </w:p>
    <w:p w:rsidR="006B5AF8" w:rsidRPr="00251522" w:rsidRDefault="006B5AF8" w:rsidP="00A90DEF">
      <w:pPr>
        <w:spacing w:after="0" w:line="240" w:lineRule="auto"/>
        <w:jc w:val="center"/>
        <w:rPr>
          <w:rFonts w:ascii="Times New Roman" w:hAnsi="Times New Roman" w:cs="Times New Roman"/>
          <w:sz w:val="28"/>
          <w:szCs w:val="28"/>
        </w:rPr>
      </w:pPr>
    </w:p>
    <w:p w:rsidR="006B5AF8" w:rsidRPr="00251522" w:rsidRDefault="006B5AF8" w:rsidP="00A90DEF">
      <w:pPr>
        <w:spacing w:after="0" w:line="240" w:lineRule="auto"/>
        <w:jc w:val="center"/>
        <w:rPr>
          <w:rFonts w:ascii="Times New Roman" w:hAnsi="Times New Roman" w:cs="Times New Roman"/>
          <w:sz w:val="28"/>
          <w:szCs w:val="28"/>
        </w:rPr>
      </w:pPr>
      <w:r w:rsidRPr="00251522">
        <w:rPr>
          <w:rFonts w:ascii="Times New Roman" w:hAnsi="Times New Roman" w:cs="Times New Roman"/>
          <w:b/>
          <w:sz w:val="28"/>
          <w:szCs w:val="28"/>
        </w:rPr>
        <w:t>Р Е Ш Е Н И Е</w:t>
      </w:r>
    </w:p>
    <w:p w:rsidR="006B5AF8" w:rsidRPr="00251522" w:rsidRDefault="006B5AF8" w:rsidP="00A90DEF">
      <w:pPr>
        <w:spacing w:after="0" w:line="240" w:lineRule="auto"/>
        <w:jc w:val="both"/>
        <w:rPr>
          <w:rFonts w:ascii="Times New Roman" w:hAnsi="Times New Roman" w:cs="Times New Roman"/>
          <w:sz w:val="28"/>
          <w:szCs w:val="28"/>
        </w:rPr>
      </w:pPr>
    </w:p>
    <w:p w:rsidR="006B5AF8" w:rsidRPr="00251522" w:rsidRDefault="006B5AF8" w:rsidP="00A90DEF">
      <w:pPr>
        <w:spacing w:after="0" w:line="240" w:lineRule="auto"/>
        <w:rPr>
          <w:rFonts w:ascii="Times New Roman" w:hAnsi="Times New Roman" w:cs="Times New Roman"/>
          <w:sz w:val="28"/>
          <w:szCs w:val="28"/>
        </w:rPr>
      </w:pPr>
      <w:r w:rsidRPr="00251522">
        <w:rPr>
          <w:rFonts w:ascii="Times New Roman" w:eastAsia="Times New Roman" w:hAnsi="Times New Roman" w:cs="Times New Roman"/>
          <w:sz w:val="28"/>
          <w:szCs w:val="28"/>
        </w:rPr>
        <w:t>___.____</w:t>
      </w:r>
      <w:r w:rsidRPr="00251522">
        <w:rPr>
          <w:rFonts w:ascii="Times New Roman" w:hAnsi="Times New Roman" w:cs="Times New Roman"/>
          <w:sz w:val="28"/>
          <w:szCs w:val="28"/>
        </w:rPr>
        <w:t>.202</w:t>
      </w:r>
      <w:r w:rsidR="00F626C8" w:rsidRPr="00251522">
        <w:rPr>
          <w:rFonts w:ascii="Times New Roman" w:hAnsi="Times New Roman" w:cs="Times New Roman"/>
          <w:sz w:val="28"/>
          <w:szCs w:val="28"/>
        </w:rPr>
        <w:t>5</w:t>
      </w:r>
      <w:r w:rsidRPr="00251522">
        <w:rPr>
          <w:rFonts w:ascii="Times New Roman" w:hAnsi="Times New Roman" w:cs="Times New Roman"/>
          <w:sz w:val="28"/>
          <w:szCs w:val="28"/>
        </w:rPr>
        <w:t xml:space="preserve">                                   г. Конаково                                      № _____</w:t>
      </w:r>
    </w:p>
    <w:p w:rsidR="006B5AF8" w:rsidRPr="00251522" w:rsidRDefault="006B5AF8" w:rsidP="00A90DEF">
      <w:pPr>
        <w:spacing w:after="0" w:line="240" w:lineRule="auto"/>
        <w:ind w:firstLine="567"/>
        <w:jc w:val="both"/>
        <w:rPr>
          <w:rFonts w:ascii="Times New Roman" w:hAnsi="Times New Roman" w:cs="Times New Roman"/>
          <w:sz w:val="28"/>
          <w:szCs w:val="28"/>
        </w:rPr>
      </w:pPr>
    </w:p>
    <w:p w:rsidR="006B5AF8" w:rsidRPr="00251522" w:rsidRDefault="006B5AF8" w:rsidP="00A90DEF">
      <w:pPr>
        <w:spacing w:after="0" w:line="240" w:lineRule="auto"/>
        <w:ind w:firstLine="567"/>
        <w:jc w:val="both"/>
        <w:rPr>
          <w:rFonts w:ascii="Times New Roman" w:hAnsi="Times New Roman" w:cs="Times New Roman"/>
          <w:color w:val="000000"/>
          <w:sz w:val="28"/>
          <w:szCs w:val="28"/>
        </w:rPr>
      </w:pPr>
    </w:p>
    <w:p w:rsidR="006B5AF8" w:rsidRPr="00251522" w:rsidRDefault="006B5AF8" w:rsidP="00A90DEF">
      <w:pPr>
        <w:spacing w:after="0" w:line="240" w:lineRule="auto"/>
        <w:ind w:right="43"/>
        <w:jc w:val="both"/>
        <w:rPr>
          <w:rFonts w:ascii="Times New Roman" w:hAnsi="Times New Roman" w:cs="Times New Roman"/>
          <w:b/>
          <w:color w:val="000000"/>
          <w:sz w:val="24"/>
          <w:szCs w:val="24"/>
        </w:rPr>
      </w:pPr>
      <w:r w:rsidRPr="00251522">
        <w:rPr>
          <w:rFonts w:ascii="Times New Roman" w:hAnsi="Times New Roman" w:cs="Times New Roman"/>
          <w:b/>
          <w:color w:val="000000"/>
          <w:sz w:val="24"/>
          <w:szCs w:val="24"/>
        </w:rPr>
        <w:t xml:space="preserve">О внесении изменений в Устав </w:t>
      </w:r>
    </w:p>
    <w:p w:rsidR="006B5AF8" w:rsidRPr="00251522" w:rsidRDefault="006B5AF8" w:rsidP="00A90DEF">
      <w:pPr>
        <w:spacing w:after="0" w:line="240" w:lineRule="auto"/>
        <w:ind w:right="43"/>
        <w:jc w:val="both"/>
        <w:rPr>
          <w:rFonts w:ascii="Times New Roman" w:hAnsi="Times New Roman" w:cs="Times New Roman"/>
          <w:b/>
          <w:color w:val="000000"/>
          <w:sz w:val="24"/>
          <w:szCs w:val="24"/>
        </w:rPr>
      </w:pPr>
      <w:r w:rsidRPr="00251522">
        <w:rPr>
          <w:rFonts w:ascii="Times New Roman" w:hAnsi="Times New Roman" w:cs="Times New Roman"/>
          <w:b/>
          <w:color w:val="000000"/>
          <w:sz w:val="24"/>
          <w:szCs w:val="24"/>
        </w:rPr>
        <w:t xml:space="preserve">Конаковского муниципального </w:t>
      </w:r>
    </w:p>
    <w:p w:rsidR="006B5AF8" w:rsidRPr="00251522" w:rsidRDefault="00F626C8" w:rsidP="00A90DEF">
      <w:pPr>
        <w:spacing w:after="0" w:line="240" w:lineRule="auto"/>
        <w:ind w:right="43"/>
        <w:jc w:val="both"/>
        <w:rPr>
          <w:rFonts w:ascii="Times New Roman" w:hAnsi="Times New Roman" w:cs="Times New Roman"/>
          <w:b/>
          <w:color w:val="000000"/>
          <w:sz w:val="24"/>
          <w:szCs w:val="24"/>
        </w:rPr>
      </w:pPr>
      <w:r w:rsidRPr="00251522">
        <w:rPr>
          <w:rFonts w:ascii="Times New Roman" w:hAnsi="Times New Roman" w:cs="Times New Roman"/>
          <w:b/>
          <w:color w:val="000000"/>
          <w:sz w:val="24"/>
          <w:szCs w:val="24"/>
        </w:rPr>
        <w:t>округа</w:t>
      </w:r>
      <w:r w:rsidR="006B5AF8" w:rsidRPr="00251522">
        <w:rPr>
          <w:rFonts w:ascii="Times New Roman" w:hAnsi="Times New Roman" w:cs="Times New Roman"/>
          <w:b/>
          <w:color w:val="000000"/>
          <w:sz w:val="24"/>
          <w:szCs w:val="24"/>
        </w:rPr>
        <w:t xml:space="preserve"> Тверской области </w:t>
      </w:r>
    </w:p>
    <w:p w:rsidR="006B5AF8" w:rsidRPr="00251522" w:rsidRDefault="006B5AF8" w:rsidP="00A90DEF">
      <w:pPr>
        <w:spacing w:after="0" w:line="240" w:lineRule="auto"/>
        <w:ind w:firstLine="567"/>
        <w:jc w:val="both"/>
        <w:rPr>
          <w:rFonts w:ascii="Times New Roman" w:hAnsi="Times New Roman" w:cs="Times New Roman"/>
          <w:color w:val="000000"/>
          <w:sz w:val="28"/>
          <w:szCs w:val="28"/>
        </w:rPr>
      </w:pPr>
    </w:p>
    <w:p w:rsidR="006B5AF8" w:rsidRPr="00251522" w:rsidRDefault="006B5AF8" w:rsidP="00A90DEF">
      <w:pPr>
        <w:spacing w:after="0" w:line="240" w:lineRule="auto"/>
        <w:ind w:firstLine="567"/>
        <w:jc w:val="both"/>
        <w:rPr>
          <w:rFonts w:ascii="Times New Roman" w:hAnsi="Times New Roman" w:cs="Times New Roman"/>
          <w:sz w:val="28"/>
          <w:szCs w:val="28"/>
        </w:rPr>
      </w:pPr>
      <w:r w:rsidRPr="00251522">
        <w:rPr>
          <w:rFonts w:ascii="Times New Roman" w:hAnsi="Times New Roman" w:cs="Times New Roman"/>
          <w:sz w:val="28"/>
          <w:szCs w:val="28"/>
        </w:rPr>
        <w:t xml:space="preserve">Руководствуясь пунктом 1 части 10 статьи 35, статьей 44 Федерального закона от 06.10.2003г. №131-Ф3 «Об общих принципах организации местного самоуправления в Российской Федерации», Уставом Конаковского муниципального </w:t>
      </w:r>
      <w:r w:rsidR="00626D19" w:rsidRPr="00251522">
        <w:rPr>
          <w:rFonts w:ascii="Times New Roman" w:hAnsi="Times New Roman" w:cs="Times New Roman"/>
          <w:sz w:val="28"/>
          <w:szCs w:val="28"/>
        </w:rPr>
        <w:t>округа</w:t>
      </w:r>
      <w:r w:rsidRPr="00251522">
        <w:rPr>
          <w:rFonts w:ascii="Times New Roman" w:hAnsi="Times New Roman" w:cs="Times New Roman"/>
          <w:sz w:val="28"/>
          <w:szCs w:val="28"/>
        </w:rPr>
        <w:t xml:space="preserve"> Тверской области,  в целях приведения Устава Конаковского муниципального </w:t>
      </w:r>
      <w:r w:rsidR="00626D19" w:rsidRPr="00251522">
        <w:rPr>
          <w:rFonts w:ascii="Times New Roman" w:hAnsi="Times New Roman" w:cs="Times New Roman"/>
          <w:sz w:val="28"/>
          <w:szCs w:val="28"/>
        </w:rPr>
        <w:t>округа</w:t>
      </w:r>
      <w:r w:rsidRPr="00251522">
        <w:rPr>
          <w:rFonts w:ascii="Times New Roman" w:hAnsi="Times New Roman" w:cs="Times New Roman"/>
          <w:sz w:val="28"/>
          <w:szCs w:val="28"/>
        </w:rPr>
        <w:t xml:space="preserve"> Тверской области в соответствие с федеральным законодательством,</w:t>
      </w:r>
    </w:p>
    <w:p w:rsidR="006B5AF8" w:rsidRPr="00251522" w:rsidRDefault="006B5AF8" w:rsidP="00A90DEF">
      <w:pPr>
        <w:spacing w:after="0" w:line="240" w:lineRule="auto"/>
        <w:ind w:firstLine="567"/>
        <w:jc w:val="both"/>
        <w:rPr>
          <w:rFonts w:ascii="Times New Roman" w:hAnsi="Times New Roman" w:cs="Times New Roman"/>
          <w:sz w:val="28"/>
          <w:szCs w:val="28"/>
        </w:rPr>
      </w:pPr>
    </w:p>
    <w:p w:rsidR="00626D19" w:rsidRPr="00251522" w:rsidRDefault="00626D19" w:rsidP="00A90DEF">
      <w:pPr>
        <w:spacing w:after="0" w:line="240" w:lineRule="auto"/>
        <w:ind w:firstLine="567"/>
        <w:jc w:val="center"/>
        <w:rPr>
          <w:rFonts w:ascii="Times New Roman" w:hAnsi="Times New Roman" w:cs="Times New Roman"/>
          <w:b/>
          <w:bCs/>
          <w:color w:val="000000"/>
          <w:sz w:val="28"/>
          <w:szCs w:val="28"/>
        </w:rPr>
      </w:pPr>
      <w:r w:rsidRPr="00251522">
        <w:rPr>
          <w:rFonts w:ascii="Times New Roman" w:hAnsi="Times New Roman" w:cs="Times New Roman"/>
          <w:b/>
          <w:bCs/>
          <w:color w:val="000000"/>
          <w:sz w:val="28"/>
          <w:szCs w:val="28"/>
        </w:rPr>
        <w:t>Дума</w:t>
      </w:r>
      <w:r w:rsidR="006B5AF8" w:rsidRPr="00251522">
        <w:rPr>
          <w:rFonts w:ascii="Times New Roman" w:hAnsi="Times New Roman" w:cs="Times New Roman"/>
          <w:b/>
          <w:bCs/>
          <w:color w:val="000000"/>
          <w:sz w:val="28"/>
          <w:szCs w:val="28"/>
        </w:rPr>
        <w:t xml:space="preserve"> Конаковского </w:t>
      </w:r>
      <w:r w:rsidRPr="00251522">
        <w:rPr>
          <w:rFonts w:ascii="Times New Roman" w:hAnsi="Times New Roman" w:cs="Times New Roman"/>
          <w:b/>
          <w:bCs/>
          <w:color w:val="000000"/>
          <w:sz w:val="28"/>
          <w:szCs w:val="28"/>
        </w:rPr>
        <w:t>муниципального округа</w:t>
      </w:r>
    </w:p>
    <w:p w:rsidR="006B5AF8" w:rsidRPr="00251522" w:rsidRDefault="006B5AF8" w:rsidP="00A90DEF">
      <w:pPr>
        <w:spacing w:after="0" w:line="240" w:lineRule="auto"/>
        <w:ind w:firstLine="567"/>
        <w:jc w:val="center"/>
        <w:rPr>
          <w:rFonts w:ascii="Times New Roman" w:hAnsi="Times New Roman" w:cs="Times New Roman"/>
          <w:b/>
          <w:bCs/>
          <w:color w:val="000000"/>
          <w:sz w:val="28"/>
          <w:szCs w:val="28"/>
        </w:rPr>
      </w:pPr>
      <w:r w:rsidRPr="00251522">
        <w:rPr>
          <w:rFonts w:ascii="Times New Roman" w:hAnsi="Times New Roman" w:cs="Times New Roman"/>
          <w:b/>
          <w:bCs/>
          <w:color w:val="000000"/>
          <w:sz w:val="28"/>
          <w:szCs w:val="28"/>
        </w:rPr>
        <w:t>РЕШИЛ</w:t>
      </w:r>
      <w:r w:rsidR="00626D19" w:rsidRPr="00251522">
        <w:rPr>
          <w:rFonts w:ascii="Times New Roman" w:hAnsi="Times New Roman" w:cs="Times New Roman"/>
          <w:b/>
          <w:bCs/>
          <w:color w:val="000000"/>
          <w:sz w:val="28"/>
          <w:szCs w:val="28"/>
        </w:rPr>
        <w:t>А</w:t>
      </w:r>
      <w:r w:rsidRPr="00251522">
        <w:rPr>
          <w:rFonts w:ascii="Times New Roman" w:hAnsi="Times New Roman" w:cs="Times New Roman"/>
          <w:b/>
          <w:bCs/>
          <w:color w:val="000000"/>
          <w:sz w:val="28"/>
          <w:szCs w:val="28"/>
        </w:rPr>
        <w:t>:</w:t>
      </w:r>
    </w:p>
    <w:p w:rsidR="006B5AF8" w:rsidRPr="00251522" w:rsidRDefault="006B5AF8" w:rsidP="00A90DEF">
      <w:pPr>
        <w:spacing w:after="0" w:line="240" w:lineRule="auto"/>
        <w:ind w:firstLine="567"/>
        <w:jc w:val="both"/>
        <w:rPr>
          <w:rFonts w:ascii="Times New Roman" w:hAnsi="Times New Roman" w:cs="Times New Roman"/>
          <w:b/>
          <w:bCs/>
          <w:color w:val="000000"/>
          <w:sz w:val="28"/>
          <w:szCs w:val="28"/>
        </w:rPr>
      </w:pPr>
    </w:p>
    <w:p w:rsidR="006B5AF8" w:rsidRPr="00251522" w:rsidRDefault="006B5AF8" w:rsidP="00A90DEF">
      <w:pPr>
        <w:pStyle w:val="a6"/>
        <w:numPr>
          <w:ilvl w:val="0"/>
          <w:numId w:val="1"/>
        </w:numPr>
        <w:spacing w:after="0" w:line="240" w:lineRule="auto"/>
        <w:ind w:left="0" w:firstLine="567"/>
        <w:jc w:val="both"/>
        <w:rPr>
          <w:rFonts w:ascii="Times New Roman" w:hAnsi="Times New Roman"/>
          <w:color w:val="000000"/>
          <w:sz w:val="28"/>
          <w:szCs w:val="28"/>
        </w:rPr>
      </w:pPr>
      <w:r w:rsidRPr="00251522">
        <w:rPr>
          <w:rFonts w:ascii="Times New Roman" w:hAnsi="Times New Roman"/>
          <w:color w:val="000000"/>
          <w:sz w:val="28"/>
          <w:szCs w:val="28"/>
        </w:rPr>
        <w:t xml:space="preserve">Внести изменения и дополнения в Устав Конаковского муниципального </w:t>
      </w:r>
      <w:r w:rsidR="00E55EE9" w:rsidRPr="00251522">
        <w:rPr>
          <w:rFonts w:ascii="Times New Roman" w:hAnsi="Times New Roman"/>
          <w:color w:val="000000"/>
          <w:sz w:val="28"/>
          <w:szCs w:val="28"/>
        </w:rPr>
        <w:t>округа</w:t>
      </w:r>
      <w:r w:rsidRPr="00251522">
        <w:rPr>
          <w:rFonts w:ascii="Times New Roman" w:hAnsi="Times New Roman"/>
          <w:color w:val="000000"/>
          <w:sz w:val="28"/>
          <w:szCs w:val="28"/>
        </w:rPr>
        <w:t xml:space="preserve"> Тверской области, принятый решением </w:t>
      </w:r>
      <w:r w:rsidR="00E55EE9" w:rsidRPr="00251522">
        <w:rPr>
          <w:rFonts w:ascii="Times New Roman" w:hAnsi="Times New Roman"/>
          <w:color w:val="000000"/>
          <w:sz w:val="28"/>
          <w:szCs w:val="28"/>
        </w:rPr>
        <w:t>Думы</w:t>
      </w:r>
      <w:r w:rsidRPr="00251522">
        <w:rPr>
          <w:rFonts w:ascii="Times New Roman" w:hAnsi="Times New Roman"/>
          <w:color w:val="000000"/>
          <w:sz w:val="28"/>
          <w:szCs w:val="28"/>
        </w:rPr>
        <w:t xml:space="preserve"> Конаковского </w:t>
      </w:r>
      <w:r w:rsidR="00E55EE9" w:rsidRPr="00251522">
        <w:rPr>
          <w:rFonts w:ascii="Times New Roman" w:hAnsi="Times New Roman"/>
          <w:color w:val="000000"/>
          <w:sz w:val="28"/>
          <w:szCs w:val="28"/>
        </w:rPr>
        <w:t>муниципального округа</w:t>
      </w:r>
      <w:r w:rsidRPr="00251522">
        <w:rPr>
          <w:rFonts w:ascii="Times New Roman" w:hAnsi="Times New Roman"/>
          <w:color w:val="000000"/>
          <w:sz w:val="28"/>
          <w:szCs w:val="28"/>
        </w:rPr>
        <w:t xml:space="preserve"> от </w:t>
      </w:r>
      <w:r w:rsidR="00E55EE9" w:rsidRPr="00251522">
        <w:rPr>
          <w:rFonts w:ascii="Times New Roman" w:hAnsi="Times New Roman"/>
          <w:color w:val="000000"/>
          <w:sz w:val="28"/>
          <w:szCs w:val="28"/>
        </w:rPr>
        <w:t>15.12</w:t>
      </w:r>
      <w:r w:rsidRPr="00251522">
        <w:rPr>
          <w:rFonts w:ascii="Times New Roman" w:hAnsi="Times New Roman"/>
          <w:color w:val="000000"/>
          <w:sz w:val="28"/>
          <w:szCs w:val="28"/>
        </w:rPr>
        <w:t>.20</w:t>
      </w:r>
      <w:r w:rsidR="00E55EE9" w:rsidRPr="00251522">
        <w:rPr>
          <w:rFonts w:ascii="Times New Roman" w:hAnsi="Times New Roman"/>
          <w:color w:val="000000"/>
          <w:sz w:val="28"/>
          <w:szCs w:val="28"/>
        </w:rPr>
        <w:t>23 № 82</w:t>
      </w:r>
      <w:r w:rsidRPr="00251522">
        <w:rPr>
          <w:rFonts w:ascii="Times New Roman" w:hAnsi="Times New Roman"/>
          <w:color w:val="000000"/>
          <w:sz w:val="28"/>
          <w:szCs w:val="28"/>
        </w:rPr>
        <w:t>:</w:t>
      </w:r>
    </w:p>
    <w:p w:rsidR="006B5AF8" w:rsidRPr="00251522" w:rsidRDefault="006B5AF8" w:rsidP="00A90DEF">
      <w:pPr>
        <w:pStyle w:val="ConsPlusNormal"/>
        <w:shd w:val="clear" w:color="auto" w:fill="FFFFFF"/>
        <w:ind w:firstLine="567"/>
        <w:jc w:val="both"/>
        <w:rPr>
          <w:rFonts w:ascii="Times New Roman" w:hAnsi="Times New Roman" w:cs="Times New Roman"/>
          <w:sz w:val="28"/>
          <w:szCs w:val="28"/>
        </w:rPr>
      </w:pPr>
    </w:p>
    <w:p w:rsidR="006B5AF8" w:rsidRPr="00251522" w:rsidRDefault="006B5AF8" w:rsidP="00A90DEF">
      <w:pPr>
        <w:pStyle w:val="ConsPlusNormal"/>
        <w:shd w:val="clear" w:color="auto" w:fill="FFFFFF"/>
        <w:ind w:firstLine="567"/>
        <w:jc w:val="both"/>
        <w:rPr>
          <w:rFonts w:ascii="Times New Roman" w:eastAsia="Times New Roman" w:hAnsi="Times New Roman" w:cs="Times New Roman"/>
          <w:sz w:val="28"/>
          <w:szCs w:val="28"/>
        </w:rPr>
      </w:pPr>
      <w:r w:rsidRPr="00251522">
        <w:rPr>
          <w:rFonts w:ascii="Times New Roman" w:hAnsi="Times New Roman" w:cs="Times New Roman"/>
          <w:sz w:val="28"/>
          <w:szCs w:val="28"/>
        </w:rPr>
        <w:t xml:space="preserve">1.1. </w:t>
      </w:r>
      <w:r w:rsidR="00E55EE9" w:rsidRPr="00251522">
        <w:rPr>
          <w:rFonts w:ascii="Times New Roman" w:hAnsi="Times New Roman" w:cs="Times New Roman"/>
          <w:sz w:val="28"/>
          <w:szCs w:val="28"/>
        </w:rPr>
        <w:t>С</w:t>
      </w:r>
      <w:r w:rsidRPr="00251522">
        <w:rPr>
          <w:rFonts w:ascii="Times New Roman" w:eastAsia="Times New Roman" w:hAnsi="Times New Roman" w:cs="Times New Roman"/>
          <w:sz w:val="28"/>
          <w:szCs w:val="28"/>
        </w:rPr>
        <w:t>тать</w:t>
      </w:r>
      <w:r w:rsidR="00E55EE9" w:rsidRPr="00251522">
        <w:rPr>
          <w:rFonts w:ascii="Times New Roman" w:hAnsi="Times New Roman" w:cs="Times New Roman"/>
          <w:sz w:val="28"/>
          <w:szCs w:val="28"/>
        </w:rPr>
        <w:t>ю</w:t>
      </w:r>
      <w:r w:rsidRPr="00251522">
        <w:rPr>
          <w:rFonts w:ascii="Times New Roman" w:eastAsia="Times New Roman" w:hAnsi="Times New Roman" w:cs="Times New Roman"/>
          <w:sz w:val="28"/>
          <w:szCs w:val="28"/>
        </w:rPr>
        <w:t xml:space="preserve"> </w:t>
      </w:r>
      <w:r w:rsidR="00C96821" w:rsidRPr="00251522">
        <w:rPr>
          <w:rFonts w:ascii="Times New Roman" w:eastAsia="Times New Roman" w:hAnsi="Times New Roman" w:cs="Times New Roman"/>
          <w:sz w:val="28"/>
          <w:szCs w:val="28"/>
        </w:rPr>
        <w:t xml:space="preserve">9 </w:t>
      </w:r>
      <w:r w:rsidRPr="00251522">
        <w:rPr>
          <w:rFonts w:ascii="Times New Roman" w:eastAsia="Times New Roman" w:hAnsi="Times New Roman" w:cs="Times New Roman"/>
          <w:sz w:val="28"/>
          <w:szCs w:val="28"/>
        </w:rPr>
        <w:t>Устава изложить в следующей редакции:</w:t>
      </w:r>
    </w:p>
    <w:p w:rsidR="00732264" w:rsidRPr="00251522" w:rsidRDefault="00C96821" w:rsidP="00A90DEF">
      <w:pPr>
        <w:spacing w:after="0" w:line="240" w:lineRule="auto"/>
        <w:ind w:firstLine="567"/>
        <w:jc w:val="center"/>
        <w:rPr>
          <w:rFonts w:ascii="Times New Roman" w:hAnsi="Times New Roman" w:cs="Times New Roman"/>
          <w:color w:val="000000"/>
          <w:sz w:val="28"/>
          <w:szCs w:val="28"/>
        </w:rPr>
      </w:pPr>
      <w:r w:rsidRPr="00251522">
        <w:rPr>
          <w:rFonts w:ascii="Times New Roman" w:hAnsi="Times New Roman" w:cs="Times New Roman"/>
          <w:sz w:val="28"/>
          <w:szCs w:val="28"/>
        </w:rPr>
        <w:t>«</w:t>
      </w:r>
      <w:r w:rsidR="00732264" w:rsidRPr="00251522">
        <w:rPr>
          <w:rFonts w:ascii="Times New Roman" w:hAnsi="Times New Roman" w:cs="Times New Roman"/>
          <w:b/>
          <w:bCs/>
          <w:color w:val="000000"/>
          <w:sz w:val="28"/>
          <w:szCs w:val="28"/>
        </w:rPr>
        <w:t>Статья 9. Вопросы местного значения Конаковского муниципального округа</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К вопросам местного значения Конаковского муниципального округа относятся:</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1) составление и рассмотрение проекта бюджета Конаковского муниципального округа, утверждение и исполнение бюджета Конаковского муниципального округа, осуществление контроля за его исполнением, составление и утверждение отчета об исполнении бюджета Конаковского муниципального округа;</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2) установление, изменение и отмена местных налогов и сборов Конаковского муниципального округа;</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3) владение, пользование и распоряжение имуществом, находящимся в муниципальной собственности Конаковского муниципального округа;</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lastRenderedPageBreak/>
        <w:t xml:space="preserve">4) организация в границах Конаковского муниципального округа </w:t>
      </w:r>
      <w:proofErr w:type="spellStart"/>
      <w:r w:rsidRPr="00251522">
        <w:rPr>
          <w:rFonts w:ascii="Times New Roman" w:hAnsi="Times New Roman" w:cs="Times New Roman"/>
          <w:color w:val="000000"/>
          <w:sz w:val="28"/>
          <w:szCs w:val="28"/>
        </w:rPr>
        <w:t>электро</w:t>
      </w:r>
      <w:proofErr w:type="spellEnd"/>
      <w:r w:rsidRPr="00251522">
        <w:rPr>
          <w:rFonts w:ascii="Times New Roman" w:hAnsi="Times New Roman" w:cs="Times New Roman"/>
          <w:color w:val="000000"/>
          <w:sz w:val="28"/>
          <w:szCs w:val="28"/>
        </w:rPr>
        <w:t xml:space="preserve">-, тепло-, </w:t>
      </w:r>
      <w:proofErr w:type="spellStart"/>
      <w:r w:rsidRPr="00251522">
        <w:rPr>
          <w:rFonts w:ascii="Times New Roman" w:hAnsi="Times New Roman" w:cs="Times New Roman"/>
          <w:color w:val="000000"/>
          <w:sz w:val="28"/>
          <w:szCs w:val="28"/>
        </w:rPr>
        <w:t>газо</w:t>
      </w:r>
      <w:proofErr w:type="spellEnd"/>
      <w:r w:rsidRPr="00251522">
        <w:rPr>
          <w:rFonts w:ascii="Times New Roman" w:hAnsi="Times New Roman" w:cs="Times New Roman"/>
          <w:color w:val="000000"/>
          <w:sz w:val="28"/>
          <w:szCs w:val="28"/>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32264" w:rsidRPr="00251522" w:rsidRDefault="00732264" w:rsidP="00A90DE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 xml:space="preserve">5) </w:t>
      </w:r>
      <w:r w:rsidRPr="00251522">
        <w:rPr>
          <w:rFonts w:ascii="Times New Roman" w:eastAsia="Calibri" w:hAnsi="Times New Roman" w:cs="Times New Roman"/>
          <w:sz w:val="28"/>
          <w:szCs w:val="28"/>
          <w:lang w:eastAsia="en-US"/>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251522">
        <w:rPr>
          <w:rFonts w:ascii="Times New Roman" w:hAnsi="Times New Roman" w:cs="Times New Roman"/>
          <w:color w:val="000000"/>
          <w:sz w:val="28"/>
          <w:szCs w:val="28"/>
        </w:rPr>
        <w:t>;</w:t>
      </w:r>
    </w:p>
    <w:p w:rsidR="00732264" w:rsidRPr="00251522" w:rsidRDefault="00732264" w:rsidP="00A90DE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 xml:space="preserve">6) дорожная деятельность в отношении автомобильных дорог местного значения в границах Конаковского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251522">
        <w:rPr>
          <w:rFonts w:ascii="Times New Roman" w:eastAsia="Calibri" w:hAnsi="Times New Roman" w:cs="Times New Roman"/>
          <w:sz w:val="28"/>
          <w:szCs w:val="28"/>
          <w:lang w:eastAsia="en-US"/>
        </w:rPr>
        <w:t xml:space="preserve"> на автомобильном транспорте, городском наземном электрическом транспорте и в дорожном хозяйстве</w:t>
      </w:r>
      <w:r w:rsidRPr="00251522">
        <w:rPr>
          <w:rFonts w:ascii="Times New Roman" w:hAnsi="Times New Roman" w:cs="Times New Roman"/>
          <w:color w:val="000000"/>
          <w:sz w:val="28"/>
          <w:szCs w:val="28"/>
        </w:rPr>
        <w:t xml:space="preserve"> в границах Конаковского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7) обеспечение проживающих в Конаковском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8) создание условий для предоставления транспортных услуг населению и организация транспортного обслуживания населения в границах Конаковского муниципального округа;</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Конаковского муниципального округа;</w:t>
      </w:r>
    </w:p>
    <w:p w:rsidR="00732264" w:rsidRPr="00251522" w:rsidRDefault="00732264" w:rsidP="00A90DEF">
      <w:pPr>
        <w:spacing w:after="0" w:line="240" w:lineRule="auto"/>
        <w:ind w:firstLine="709"/>
        <w:jc w:val="both"/>
        <w:rPr>
          <w:rFonts w:ascii="Times New Roman" w:hAnsi="Times New Roman" w:cs="Times New Roman"/>
          <w:sz w:val="28"/>
          <w:szCs w:val="28"/>
        </w:rPr>
      </w:pPr>
      <w:r w:rsidRPr="00251522">
        <w:rPr>
          <w:rFonts w:ascii="Times New Roman" w:hAnsi="Times New Roman" w:cs="Times New Roman"/>
          <w:sz w:val="28"/>
          <w:szCs w:val="28"/>
        </w:rPr>
        <w:t xml:space="preserve">10) </w:t>
      </w:r>
      <w:r w:rsidRPr="00251522">
        <w:rPr>
          <w:rFonts w:ascii="Times New Roman" w:hAnsi="Times New Roman" w:cs="Times New Roman"/>
          <w:sz w:val="28"/>
          <w:szCs w:val="28"/>
          <w:shd w:val="clear" w:color="auto" w:fill="FFFFFF"/>
        </w:rPr>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Pr="00251522">
        <w:rPr>
          <w:rFonts w:ascii="Times New Roman" w:hAnsi="Times New Roman" w:cs="Times New Roman"/>
          <w:color w:val="000000"/>
          <w:sz w:val="28"/>
          <w:szCs w:val="28"/>
        </w:rPr>
        <w:t>Конаковского</w:t>
      </w:r>
      <w:r w:rsidRPr="00251522">
        <w:rPr>
          <w:rFonts w:ascii="Times New Roman" w:hAnsi="Times New Roman" w:cs="Times New Roman"/>
          <w:sz w:val="28"/>
          <w:szCs w:val="28"/>
          <w:shd w:val="clear" w:color="auto" w:fill="FFFFFF"/>
        </w:rPr>
        <w:t xml:space="preserve">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11) участие в предупреждении и ликвидации последствий чрезвычайных ситуаций в границах Конаковского муниципального округа;</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12) организация охраны общественного порядка на территории Конаковского муниципального округа муниципальной милицией;</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13) предоставление помещения для работы на обслуживаемом административном участке Конаковского муниципального округа сотруднику, замещающему должность участкового уполномоченного полиции;</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lastRenderedPageBreak/>
        <w:t>14) обеспечение первичных мер пожарной безопасности в границах Конаковского муниципального округа;</w:t>
      </w:r>
    </w:p>
    <w:p w:rsidR="0019781B" w:rsidRPr="00251522" w:rsidRDefault="00732264"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hAnsi="Times New Roman" w:cs="Times New Roman"/>
          <w:color w:val="000000"/>
          <w:sz w:val="28"/>
          <w:szCs w:val="28"/>
        </w:rPr>
        <w:t>15) организация мероприятий по охране окружающей среды в границах Конаковского муниципального округа</w:t>
      </w:r>
      <w:r w:rsidR="0019781B" w:rsidRPr="00251522">
        <w:rPr>
          <w:rFonts w:ascii="Times New Roman" w:eastAsia="Calibri" w:hAnsi="Times New Roman" w:cs="Times New Roman"/>
          <w:sz w:val="28"/>
          <w:szCs w:val="28"/>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19781B" w:rsidRPr="00251522">
        <w:rPr>
          <w:rFonts w:ascii="Times New Roman" w:hAnsi="Times New Roman" w:cs="Times New Roman"/>
          <w:color w:val="000000"/>
          <w:sz w:val="28"/>
          <w:szCs w:val="28"/>
        </w:rPr>
        <w:t>Конаковского</w:t>
      </w:r>
      <w:r w:rsidR="0019781B" w:rsidRPr="00251522">
        <w:rPr>
          <w:rFonts w:ascii="Times New Roman" w:eastAsia="Times New Roman" w:hAnsi="Times New Roman" w:cs="Times New Roman"/>
          <w:color w:val="000000"/>
          <w:sz w:val="28"/>
          <w:szCs w:val="28"/>
        </w:rPr>
        <w:t xml:space="preserve"> муниципального округа;</w:t>
      </w:r>
    </w:p>
    <w:p w:rsidR="00AC0034" w:rsidRPr="00251522" w:rsidRDefault="00732264" w:rsidP="00A90DE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hAnsi="Times New Roman" w:cs="Times New Roman"/>
          <w:color w:val="000000"/>
          <w:sz w:val="28"/>
          <w:szCs w:val="28"/>
        </w:rPr>
        <w:t xml:space="preserve">16) </w:t>
      </w:r>
      <w:r w:rsidR="00AC0034" w:rsidRPr="00251522">
        <w:rPr>
          <w:rFonts w:ascii="Times New Roman" w:eastAsia="Times New Roman" w:hAnsi="Times New Roman" w:cs="Times New Roman"/>
          <w:color w:val="000000"/>
          <w:sz w:val="28"/>
          <w:szCs w:val="28"/>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Тверской области), </w:t>
      </w:r>
      <w:r w:rsidR="00AC0034" w:rsidRPr="00251522">
        <w:rPr>
          <w:rFonts w:ascii="Times New Roman" w:eastAsia="Calibri" w:hAnsi="Times New Roman" w:cs="Times New Roman"/>
          <w:sz w:val="28"/>
          <w:szCs w:val="28"/>
        </w:rPr>
        <w:t xml:space="preserve">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00AC0034" w:rsidRPr="00251522">
        <w:rPr>
          <w:rFonts w:ascii="Times New Roman" w:eastAsia="Times New Roman" w:hAnsi="Times New Roman" w:cs="Times New Roman"/>
          <w:color w:val="000000"/>
          <w:sz w:val="28"/>
          <w:szCs w:val="28"/>
        </w:rPr>
        <w:t>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17) создание условий для оказания медицинской помощи населению на территории Конаковского муниципального округа (за исключением территории муниципального, округа, включенной в утвержденный Правительством Российской Федерации </w:t>
      </w:r>
      <w:hyperlink r:id="rId7" w:anchor="/document/6325497/entry/2000" w:history="1">
        <w:r w:rsidRPr="00251522">
          <w:rPr>
            <w:rFonts w:ascii="Times New Roman" w:hAnsi="Times New Roman" w:cs="Times New Roman"/>
            <w:color w:val="000000"/>
            <w:sz w:val="28"/>
            <w:szCs w:val="28"/>
          </w:rPr>
          <w:t>перечень</w:t>
        </w:r>
      </w:hyperlink>
      <w:r w:rsidRPr="00251522">
        <w:rPr>
          <w:rFonts w:ascii="Times New Roman" w:hAnsi="Times New Roman" w:cs="Times New Roman"/>
          <w:color w:val="000000"/>
          <w:sz w:val="28"/>
          <w:szCs w:val="28"/>
        </w:rPr>
        <w:t> территорий, население которых обеспечивается медицинской помощью в медицинских организациях, подведомственных </w:t>
      </w:r>
      <w:hyperlink r:id="rId8" w:anchor="/document/12139622/entry/1000" w:history="1">
        <w:r w:rsidRPr="00251522">
          <w:rPr>
            <w:rFonts w:ascii="Times New Roman" w:hAnsi="Times New Roman" w:cs="Times New Roman"/>
            <w:color w:val="000000"/>
            <w:sz w:val="28"/>
            <w:szCs w:val="28"/>
          </w:rPr>
          <w:t>федеральному органу</w:t>
        </w:r>
      </w:hyperlink>
      <w:r w:rsidRPr="00251522">
        <w:rPr>
          <w:rFonts w:ascii="Times New Roman" w:hAnsi="Times New Roman" w:cs="Times New Roman"/>
          <w:color w:val="000000"/>
          <w:sz w:val="28"/>
          <w:szCs w:val="28"/>
        </w:rPr>
        <w:t>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18) создание условий для обеспечения жителей Конаковского муниципального округа услугами связи, общественного питания, торговли и бытового обслуживания;</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19) организация библиотечного обслуживания населения, комплектование и обеспечение сохранности библиотечных фондов библиотек Конаковского муниципального округа;</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20) создание условий для организации досуга и обеспечения жителей Конаковского муниципального округа услугами организаций культуры;</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 xml:space="preserve">21) создание условий для развития местного традиционного народного художественного творчества, участие в сохранении, возрождении и развитии </w:t>
      </w:r>
      <w:r w:rsidRPr="00251522">
        <w:rPr>
          <w:rFonts w:ascii="Times New Roman" w:hAnsi="Times New Roman" w:cs="Times New Roman"/>
          <w:color w:val="000000"/>
          <w:sz w:val="28"/>
          <w:szCs w:val="28"/>
        </w:rPr>
        <w:lastRenderedPageBreak/>
        <w:t>народных художественных промыслов в Конаковском  муниципальном округе;</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22) сохранение, использование и популяризация объектов культурного наследия (памятников истории и культуры), находящихся в собственности Конаковского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Конаковского муниципального округа;</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23) обеспечение условий для развития на территории Конаковского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Конаковского муниципального округа;</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24) создание условий для массового отдыха жителей Конаковского муниципального округа и организация обустройства мест массового отдыха населения;</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25) формирование и содержание муниципального архива;</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26) организация ритуальных услуг и содержание мест захоронения;</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32264" w:rsidRPr="00251522" w:rsidRDefault="00732264" w:rsidP="00A90DE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 xml:space="preserve">28) утверждение правил благоустройства территории Конаковского муниципального округа, осуществление </w:t>
      </w:r>
      <w:r w:rsidRPr="00251522">
        <w:rPr>
          <w:rFonts w:ascii="Times New Roman" w:eastAsia="Calibri" w:hAnsi="Times New Roman" w:cs="Times New Roman"/>
          <w:sz w:val="28"/>
          <w:szCs w:val="28"/>
          <w:lang w:eastAsia="en-US"/>
        </w:rPr>
        <w:t xml:space="preserve">муниципального контроля в сфере благоустройства, предметом которого является соблюдение правил благоустройства </w:t>
      </w:r>
      <w:r w:rsidRPr="00251522">
        <w:rPr>
          <w:rFonts w:ascii="Times New Roman" w:hAnsi="Times New Roman" w:cs="Times New Roman"/>
          <w:color w:val="000000"/>
          <w:sz w:val="28"/>
          <w:szCs w:val="28"/>
        </w:rPr>
        <w:t xml:space="preserve">территории Конаковского муниципального </w:t>
      </w:r>
      <w:r w:rsidRPr="00251522">
        <w:rPr>
          <w:rFonts w:ascii="Times New Roman" w:eastAsia="Calibri" w:hAnsi="Times New Roman" w:cs="Times New Roman"/>
          <w:sz w:val="28"/>
          <w:szCs w:val="28"/>
          <w:lang w:eastAsia="en-US"/>
        </w:rPr>
        <w:t xml:space="preserve">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w:t>
      </w:r>
      <w:r w:rsidRPr="00251522">
        <w:rPr>
          <w:rFonts w:ascii="Times New Roman" w:hAnsi="Times New Roman" w:cs="Times New Roman"/>
          <w:color w:val="000000"/>
          <w:sz w:val="28"/>
          <w:szCs w:val="28"/>
        </w:rPr>
        <w:t>организация благоустройства территории Конаковского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Конаковского муниципального округа;</w:t>
      </w:r>
    </w:p>
    <w:p w:rsidR="00732264" w:rsidRPr="00251522" w:rsidRDefault="00732264" w:rsidP="00A90DEF">
      <w:pPr>
        <w:autoSpaceDE w:val="0"/>
        <w:autoSpaceDN w:val="0"/>
        <w:adjustRightInd w:val="0"/>
        <w:spacing w:after="0" w:line="240" w:lineRule="auto"/>
        <w:ind w:firstLine="708"/>
        <w:jc w:val="both"/>
        <w:rPr>
          <w:rFonts w:ascii="Times New Roman" w:hAnsi="Times New Roman" w:cs="Times New Roman"/>
          <w:sz w:val="28"/>
          <w:szCs w:val="28"/>
          <w:shd w:val="clear" w:color="auto" w:fill="FFFFFF"/>
        </w:rPr>
      </w:pPr>
      <w:r w:rsidRPr="00251522">
        <w:rPr>
          <w:rFonts w:ascii="Times New Roman" w:hAnsi="Times New Roman" w:cs="Times New Roman"/>
          <w:sz w:val="28"/>
          <w:szCs w:val="28"/>
        </w:rPr>
        <w:t xml:space="preserve">29) </w:t>
      </w:r>
      <w:r w:rsidRPr="00251522">
        <w:rPr>
          <w:rFonts w:ascii="Times New Roman" w:hAnsi="Times New Roman" w:cs="Times New Roman"/>
          <w:sz w:val="28"/>
          <w:szCs w:val="28"/>
          <w:shd w:val="clear" w:color="auto" w:fill="FFFFFF"/>
        </w:rPr>
        <w:t xml:space="preserve">утверждение генерального плана </w:t>
      </w:r>
      <w:r w:rsidRPr="00251522">
        <w:rPr>
          <w:rFonts w:ascii="Times New Roman" w:hAnsi="Times New Roman" w:cs="Times New Roman"/>
          <w:color w:val="000000"/>
          <w:sz w:val="28"/>
          <w:szCs w:val="28"/>
        </w:rPr>
        <w:t>Конаковского</w:t>
      </w:r>
      <w:r w:rsidRPr="00251522">
        <w:rPr>
          <w:rFonts w:ascii="Times New Roman" w:hAnsi="Times New Roman" w:cs="Times New Roman"/>
          <w:sz w:val="28"/>
          <w:szCs w:val="28"/>
          <w:shd w:val="clear" w:color="auto" w:fill="FFFFFF"/>
        </w:rPr>
        <w:t xml:space="preserve"> муниципального округа, правил землепользования и застройки, утверждение подготовленной на основе генерального плана </w:t>
      </w:r>
      <w:r w:rsidRPr="00251522">
        <w:rPr>
          <w:rFonts w:ascii="Times New Roman" w:hAnsi="Times New Roman" w:cs="Times New Roman"/>
          <w:color w:val="000000"/>
          <w:sz w:val="28"/>
          <w:szCs w:val="28"/>
        </w:rPr>
        <w:t>Конаковского</w:t>
      </w:r>
      <w:r w:rsidRPr="00251522">
        <w:rPr>
          <w:rFonts w:ascii="Times New Roman" w:hAnsi="Times New Roman" w:cs="Times New Roman"/>
          <w:sz w:val="28"/>
          <w:szCs w:val="28"/>
          <w:shd w:val="clear" w:color="auto" w:fill="FFFFFF"/>
        </w:rPr>
        <w:t xml:space="preserve"> муниципального округа документации по планировке территории, </w:t>
      </w:r>
      <w:r w:rsidRPr="00251522">
        <w:rPr>
          <w:rFonts w:ascii="Times New Roman" w:eastAsia="Calibri" w:hAnsi="Times New Roman" w:cs="Times New Roman"/>
          <w:sz w:val="28"/>
          <w:szCs w:val="28"/>
        </w:rPr>
        <w:t xml:space="preserve">выдача градостроительного плана земельного участка, расположенного в границах </w:t>
      </w:r>
      <w:r w:rsidRPr="00251522">
        <w:rPr>
          <w:rFonts w:ascii="Times New Roman" w:hAnsi="Times New Roman" w:cs="Times New Roman"/>
          <w:color w:val="000000"/>
          <w:sz w:val="28"/>
          <w:szCs w:val="28"/>
        </w:rPr>
        <w:t>Конаковского</w:t>
      </w:r>
      <w:r w:rsidRPr="00251522">
        <w:rPr>
          <w:rFonts w:ascii="Times New Roman" w:hAnsi="Times New Roman" w:cs="Times New Roman"/>
          <w:sz w:val="28"/>
          <w:szCs w:val="28"/>
          <w:shd w:val="clear" w:color="auto" w:fill="FFFFFF"/>
        </w:rPr>
        <w:t xml:space="preserve"> муниципального округа</w:t>
      </w:r>
      <w:r w:rsidRPr="00251522">
        <w:rPr>
          <w:rFonts w:ascii="Times New Roman" w:eastAsia="Calibri" w:hAnsi="Times New Roman" w:cs="Times New Roman"/>
          <w:sz w:val="28"/>
          <w:szCs w:val="28"/>
        </w:rPr>
        <w:t xml:space="preserve">, </w:t>
      </w:r>
      <w:r w:rsidRPr="00251522">
        <w:rPr>
          <w:rFonts w:ascii="Times New Roman" w:hAnsi="Times New Roman" w:cs="Times New Roman"/>
          <w:sz w:val="28"/>
          <w:szCs w:val="28"/>
          <w:shd w:val="clear" w:color="auto" w:fill="FFFFFF"/>
        </w:rPr>
        <w:t>выдача разрешений на строительство (за исключением случаев, предусмотренных</w:t>
      </w:r>
      <w:r w:rsidRPr="00251522">
        <w:rPr>
          <w:rStyle w:val="apple-converted-space"/>
          <w:rFonts w:ascii="Times New Roman" w:hAnsi="Times New Roman" w:cs="Times New Roman"/>
          <w:sz w:val="28"/>
          <w:szCs w:val="28"/>
          <w:shd w:val="clear" w:color="auto" w:fill="FFFFFF"/>
        </w:rPr>
        <w:t xml:space="preserve"> </w:t>
      </w:r>
      <w:r w:rsidRPr="00251522">
        <w:rPr>
          <w:rFonts w:ascii="Times New Roman" w:hAnsi="Times New Roman" w:cs="Times New Roman"/>
          <w:sz w:val="28"/>
          <w:szCs w:val="28"/>
          <w:shd w:val="clear" w:color="auto" w:fill="FFFFFF"/>
        </w:rPr>
        <w:t>Градостроительным кодексом</w:t>
      </w:r>
      <w:r w:rsidRPr="00251522">
        <w:rPr>
          <w:rStyle w:val="apple-converted-space"/>
          <w:rFonts w:ascii="Times New Roman" w:hAnsi="Times New Roman" w:cs="Times New Roman"/>
          <w:sz w:val="28"/>
          <w:szCs w:val="28"/>
          <w:shd w:val="clear" w:color="auto" w:fill="FFFFFF"/>
        </w:rPr>
        <w:t xml:space="preserve"> </w:t>
      </w:r>
      <w:r w:rsidRPr="00251522">
        <w:rPr>
          <w:rFonts w:ascii="Times New Roman" w:hAnsi="Times New Roman" w:cs="Times New Roman"/>
          <w:sz w:val="28"/>
          <w:szCs w:val="28"/>
          <w:shd w:val="clear" w:color="auto" w:fill="FFFFFF"/>
        </w:rPr>
        <w:t xml:space="preserve">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w:t>
      </w:r>
      <w:r w:rsidRPr="00251522">
        <w:rPr>
          <w:rFonts w:ascii="Times New Roman" w:hAnsi="Times New Roman" w:cs="Times New Roman"/>
          <w:sz w:val="28"/>
          <w:szCs w:val="28"/>
          <w:shd w:val="clear" w:color="auto" w:fill="FFFFFF"/>
        </w:rPr>
        <w:lastRenderedPageBreak/>
        <w:t xml:space="preserve">территории </w:t>
      </w:r>
      <w:r w:rsidRPr="00251522">
        <w:rPr>
          <w:rFonts w:ascii="Times New Roman" w:hAnsi="Times New Roman" w:cs="Times New Roman"/>
          <w:color w:val="000000"/>
          <w:sz w:val="28"/>
          <w:szCs w:val="28"/>
        </w:rPr>
        <w:t>Конаковского</w:t>
      </w:r>
      <w:r w:rsidRPr="00251522">
        <w:rPr>
          <w:rFonts w:ascii="Times New Roman" w:hAnsi="Times New Roman" w:cs="Times New Roman"/>
          <w:sz w:val="28"/>
          <w:szCs w:val="28"/>
          <w:shd w:val="clear" w:color="auto" w:fill="FFFFFF"/>
        </w:rPr>
        <w:t xml:space="preserve"> муниципального округа, утверждение местных нормативов градостроительного проектирования </w:t>
      </w:r>
      <w:r w:rsidRPr="00251522">
        <w:rPr>
          <w:rFonts w:ascii="Times New Roman" w:hAnsi="Times New Roman" w:cs="Times New Roman"/>
          <w:color w:val="000000"/>
          <w:sz w:val="28"/>
          <w:szCs w:val="28"/>
        </w:rPr>
        <w:t>Конаковского</w:t>
      </w:r>
      <w:r w:rsidRPr="00251522">
        <w:rPr>
          <w:rFonts w:ascii="Times New Roman" w:hAnsi="Times New Roman" w:cs="Times New Roman"/>
          <w:sz w:val="28"/>
          <w:szCs w:val="28"/>
          <w:shd w:val="clear" w:color="auto" w:fill="FFFFFF"/>
        </w:rPr>
        <w:t xml:space="preserve"> муниципального округа, ведение информационной системы обеспечения градостроительной деятельности, осуществляемой на территории </w:t>
      </w:r>
      <w:r w:rsidRPr="00251522">
        <w:rPr>
          <w:rFonts w:ascii="Times New Roman" w:hAnsi="Times New Roman" w:cs="Times New Roman"/>
          <w:color w:val="000000"/>
          <w:sz w:val="28"/>
          <w:szCs w:val="28"/>
        </w:rPr>
        <w:t>Конаковского</w:t>
      </w:r>
      <w:r w:rsidRPr="00251522">
        <w:rPr>
          <w:rFonts w:ascii="Times New Roman" w:hAnsi="Times New Roman" w:cs="Times New Roman"/>
          <w:sz w:val="28"/>
          <w:szCs w:val="28"/>
          <w:shd w:val="clear" w:color="auto" w:fill="FFFFFF"/>
        </w:rPr>
        <w:t xml:space="preserve"> муниципального округа, резервирование земель и изъятие земельных участков в границах </w:t>
      </w:r>
      <w:r w:rsidRPr="00251522">
        <w:rPr>
          <w:rFonts w:ascii="Times New Roman" w:hAnsi="Times New Roman" w:cs="Times New Roman"/>
          <w:color w:val="000000"/>
          <w:sz w:val="28"/>
          <w:szCs w:val="28"/>
        </w:rPr>
        <w:t>Конаковского</w:t>
      </w:r>
      <w:r w:rsidRPr="00251522">
        <w:rPr>
          <w:rFonts w:ascii="Times New Roman" w:hAnsi="Times New Roman" w:cs="Times New Roman"/>
          <w:sz w:val="28"/>
          <w:szCs w:val="28"/>
          <w:shd w:val="clear" w:color="auto" w:fill="FFFFFF"/>
        </w:rPr>
        <w:t xml:space="preserve"> муниципального округа для муниципальных нужд, осуществление муниципального земельного контроля в границах </w:t>
      </w:r>
      <w:r w:rsidRPr="00251522">
        <w:rPr>
          <w:rFonts w:ascii="Times New Roman" w:hAnsi="Times New Roman" w:cs="Times New Roman"/>
          <w:color w:val="000000"/>
          <w:sz w:val="28"/>
          <w:szCs w:val="28"/>
        </w:rPr>
        <w:t>Конаковского</w:t>
      </w:r>
      <w:r w:rsidRPr="00251522">
        <w:rPr>
          <w:rFonts w:ascii="Times New Roman" w:hAnsi="Times New Roman" w:cs="Times New Roman"/>
          <w:sz w:val="28"/>
          <w:szCs w:val="28"/>
          <w:shd w:val="clear" w:color="auto" w:fill="FFFFFF"/>
        </w:rPr>
        <w:t xml:space="preserve">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w:t>
      </w:r>
      <w:r w:rsidRPr="00251522">
        <w:rPr>
          <w:rStyle w:val="apple-converted-space"/>
          <w:rFonts w:ascii="Times New Roman" w:hAnsi="Times New Roman" w:cs="Times New Roman"/>
          <w:sz w:val="28"/>
          <w:szCs w:val="28"/>
          <w:shd w:val="clear" w:color="auto" w:fill="FFFFFF"/>
        </w:rPr>
        <w:t xml:space="preserve"> </w:t>
      </w:r>
      <w:r w:rsidRPr="00251522">
        <w:rPr>
          <w:rFonts w:ascii="Times New Roman" w:hAnsi="Times New Roman" w:cs="Times New Roman"/>
          <w:sz w:val="28"/>
          <w:szCs w:val="28"/>
          <w:shd w:val="clear" w:color="auto" w:fill="FFFFFF"/>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w:t>
      </w:r>
      <w:r w:rsidRPr="00251522">
        <w:rPr>
          <w:rStyle w:val="apple-converted-space"/>
          <w:rFonts w:ascii="Times New Roman" w:hAnsi="Times New Roman" w:cs="Times New Roman"/>
          <w:sz w:val="28"/>
          <w:szCs w:val="28"/>
          <w:shd w:val="clear" w:color="auto" w:fill="FFFFFF"/>
        </w:rPr>
        <w:t xml:space="preserve"> </w:t>
      </w:r>
      <w:r w:rsidRPr="00251522">
        <w:rPr>
          <w:rFonts w:ascii="Times New Roman" w:hAnsi="Times New Roman" w:cs="Times New Roman"/>
          <w:sz w:val="28"/>
          <w:szCs w:val="28"/>
          <w:shd w:val="clear" w:color="auto" w:fill="FFFFFF"/>
        </w:rP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Pr="00251522">
        <w:rPr>
          <w:rStyle w:val="apple-converted-space"/>
          <w:rFonts w:ascii="Times New Roman" w:hAnsi="Times New Roman" w:cs="Times New Roman"/>
          <w:sz w:val="28"/>
          <w:szCs w:val="28"/>
          <w:shd w:val="clear" w:color="auto" w:fill="FFFFFF"/>
        </w:rPr>
        <w:t xml:space="preserve"> </w:t>
      </w:r>
      <w:r w:rsidRPr="00251522">
        <w:rPr>
          <w:rFonts w:ascii="Times New Roman" w:hAnsi="Times New Roman" w:cs="Times New Roman"/>
          <w:sz w:val="28"/>
          <w:szCs w:val="28"/>
          <w:shd w:val="clear" w:color="auto" w:fill="FFFFFF"/>
        </w:rPr>
        <w:t>уведомления о соответствии</w:t>
      </w:r>
      <w:r w:rsidRPr="00251522">
        <w:rPr>
          <w:rStyle w:val="apple-converted-space"/>
          <w:rFonts w:ascii="Times New Roman" w:hAnsi="Times New Roman" w:cs="Times New Roman"/>
          <w:sz w:val="28"/>
          <w:szCs w:val="28"/>
          <w:shd w:val="clear" w:color="auto" w:fill="FFFFFF"/>
        </w:rPr>
        <w:t xml:space="preserve"> </w:t>
      </w:r>
      <w:r w:rsidRPr="00251522">
        <w:rPr>
          <w:rFonts w:ascii="Times New Roman" w:hAnsi="Times New Roman" w:cs="Times New Roman"/>
          <w:sz w:val="28"/>
          <w:szCs w:val="28"/>
          <w:shd w:val="clear" w:color="auto" w:fill="FFFFFF"/>
        </w:rPr>
        <w:t>или</w:t>
      </w:r>
      <w:r w:rsidRPr="00251522">
        <w:rPr>
          <w:rStyle w:val="apple-converted-space"/>
          <w:rFonts w:ascii="Times New Roman" w:hAnsi="Times New Roman" w:cs="Times New Roman"/>
          <w:sz w:val="28"/>
          <w:szCs w:val="28"/>
          <w:shd w:val="clear" w:color="auto" w:fill="FFFFFF"/>
        </w:rPr>
        <w:t xml:space="preserve"> </w:t>
      </w:r>
      <w:hyperlink r:id="rId9" w:anchor="/document/72063774/entry/7000" w:history="1">
        <w:r w:rsidRPr="00251522">
          <w:rPr>
            <w:rStyle w:val="a3"/>
            <w:rFonts w:ascii="Times New Roman" w:hAnsi="Times New Roman" w:cs="Times New Roman"/>
            <w:color w:val="auto"/>
            <w:sz w:val="28"/>
            <w:szCs w:val="28"/>
            <w:u w:val="none"/>
            <w:shd w:val="clear" w:color="auto" w:fill="FFFFFF"/>
          </w:rPr>
          <w:t>несоответствии</w:t>
        </w:r>
      </w:hyperlink>
      <w:r w:rsidRPr="00251522">
        <w:rPr>
          <w:rStyle w:val="apple-converted-space"/>
          <w:rFonts w:ascii="Times New Roman" w:hAnsi="Times New Roman" w:cs="Times New Roman"/>
          <w:sz w:val="28"/>
          <w:szCs w:val="28"/>
          <w:shd w:val="clear" w:color="auto" w:fill="FFFFFF"/>
        </w:rPr>
        <w:t xml:space="preserve"> </w:t>
      </w:r>
      <w:r w:rsidRPr="00251522">
        <w:rPr>
          <w:rFonts w:ascii="Times New Roman" w:hAnsi="Times New Roman" w:cs="Times New Roman"/>
          <w:sz w:val="28"/>
          <w:szCs w:val="28"/>
          <w:shd w:val="clear" w:color="auto" w:fill="FFFFFF"/>
        </w:rPr>
        <w:t xml:space="preserve">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Pr="00251522">
        <w:rPr>
          <w:rFonts w:ascii="Times New Roman" w:hAnsi="Times New Roman" w:cs="Times New Roman"/>
          <w:color w:val="000000"/>
          <w:sz w:val="28"/>
          <w:szCs w:val="28"/>
        </w:rPr>
        <w:t>Конаковского</w:t>
      </w:r>
      <w:r w:rsidRPr="00251522">
        <w:rPr>
          <w:rFonts w:ascii="Times New Roman" w:hAnsi="Times New Roman" w:cs="Times New Roman"/>
          <w:sz w:val="28"/>
          <w:szCs w:val="28"/>
          <w:shd w:val="clear" w:color="auto" w:fill="FFFFFF"/>
        </w:rPr>
        <w:t xml:space="preserve"> муниципального округа, принятие в соответствии с</w:t>
      </w:r>
      <w:r w:rsidRPr="00251522">
        <w:rPr>
          <w:rStyle w:val="apple-converted-space"/>
          <w:rFonts w:ascii="Times New Roman" w:hAnsi="Times New Roman" w:cs="Times New Roman"/>
          <w:sz w:val="28"/>
          <w:szCs w:val="28"/>
          <w:shd w:val="clear" w:color="auto" w:fill="FFFFFF"/>
        </w:rPr>
        <w:t xml:space="preserve"> </w:t>
      </w:r>
      <w:r w:rsidRPr="00251522">
        <w:rPr>
          <w:rFonts w:ascii="Times New Roman" w:hAnsi="Times New Roman" w:cs="Times New Roman"/>
          <w:sz w:val="28"/>
          <w:szCs w:val="28"/>
          <w:shd w:val="clear" w:color="auto" w:fill="FFFFFF"/>
        </w:rPr>
        <w:t>гражданским законодательством</w:t>
      </w:r>
      <w:r w:rsidRPr="00251522">
        <w:rPr>
          <w:rStyle w:val="apple-converted-space"/>
          <w:rFonts w:ascii="Times New Roman" w:hAnsi="Times New Roman" w:cs="Times New Roman"/>
          <w:sz w:val="28"/>
          <w:szCs w:val="28"/>
          <w:shd w:val="clear" w:color="auto" w:fill="FFFFFF"/>
        </w:rPr>
        <w:t xml:space="preserve"> </w:t>
      </w:r>
      <w:r w:rsidRPr="00251522">
        <w:rPr>
          <w:rFonts w:ascii="Times New Roman" w:hAnsi="Times New Roman" w:cs="Times New Roman"/>
          <w:sz w:val="28"/>
          <w:szCs w:val="28"/>
          <w:shd w:val="clear" w:color="auto" w:fill="FFFFFF"/>
        </w:rPr>
        <w:t>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w:t>
      </w:r>
      <w:r w:rsidRPr="00251522">
        <w:rPr>
          <w:rStyle w:val="apple-converted-space"/>
          <w:rFonts w:ascii="Times New Roman" w:hAnsi="Times New Roman" w:cs="Times New Roman"/>
          <w:sz w:val="28"/>
          <w:szCs w:val="28"/>
          <w:shd w:val="clear" w:color="auto" w:fill="FFFFFF"/>
        </w:rPr>
        <w:t xml:space="preserve"> </w:t>
      </w:r>
      <w:r w:rsidRPr="00251522">
        <w:rPr>
          <w:rFonts w:ascii="Times New Roman" w:hAnsi="Times New Roman" w:cs="Times New Roman"/>
          <w:sz w:val="28"/>
          <w:szCs w:val="28"/>
          <w:shd w:val="clear" w:color="auto" w:fill="FFFFFF"/>
        </w:rPr>
        <w:t>Градостроительным кодексом</w:t>
      </w:r>
      <w:r w:rsidRPr="00251522">
        <w:rPr>
          <w:rStyle w:val="apple-converted-space"/>
          <w:rFonts w:ascii="Times New Roman" w:hAnsi="Times New Roman" w:cs="Times New Roman"/>
          <w:sz w:val="28"/>
          <w:szCs w:val="28"/>
          <w:shd w:val="clear" w:color="auto" w:fill="FFFFFF"/>
        </w:rPr>
        <w:t xml:space="preserve"> </w:t>
      </w:r>
      <w:r w:rsidRPr="00251522">
        <w:rPr>
          <w:rFonts w:ascii="Times New Roman" w:hAnsi="Times New Roman" w:cs="Times New Roman"/>
          <w:sz w:val="28"/>
          <w:szCs w:val="28"/>
          <w:shd w:val="clear" w:color="auto" w:fill="FFFFFF"/>
        </w:rPr>
        <w:t>Российской Федерации;</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 xml:space="preserve">30) утверждение схемы размещения рекламных конструкций, выдача разрешений на установку и эксплуатацию рекламных конструкций на территории Конаковского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Конаковского муниципального округа, осуществляемые в соответствии с </w:t>
      </w:r>
      <w:r w:rsidRPr="00251522">
        <w:rPr>
          <w:rFonts w:ascii="Times New Roman" w:hAnsi="Times New Roman" w:cs="Times New Roman"/>
          <w:sz w:val="28"/>
          <w:szCs w:val="28"/>
        </w:rPr>
        <w:t>Федеральным законом от 13.03.2006 № 38-ФЗ</w:t>
      </w:r>
      <w:r w:rsidRPr="00251522">
        <w:rPr>
          <w:rFonts w:ascii="Times New Roman" w:hAnsi="Times New Roman" w:cs="Times New Roman"/>
          <w:color w:val="000000"/>
          <w:sz w:val="28"/>
          <w:szCs w:val="28"/>
        </w:rPr>
        <w:t xml:space="preserve"> «О рекламе»;</w:t>
      </w:r>
    </w:p>
    <w:p w:rsidR="00732264" w:rsidRPr="00251522" w:rsidRDefault="00732264" w:rsidP="00A90DEF">
      <w:pPr>
        <w:autoSpaceDE w:val="0"/>
        <w:autoSpaceDN w:val="0"/>
        <w:adjustRightInd w:val="0"/>
        <w:spacing w:after="0" w:line="240" w:lineRule="auto"/>
        <w:ind w:firstLine="708"/>
        <w:jc w:val="both"/>
        <w:rPr>
          <w:rFonts w:ascii="Times New Roman" w:eastAsia="Calibri" w:hAnsi="Times New Roman" w:cs="Times New Roman"/>
          <w:sz w:val="28"/>
          <w:szCs w:val="28"/>
        </w:rPr>
      </w:pPr>
      <w:r w:rsidRPr="00251522">
        <w:rPr>
          <w:rFonts w:ascii="Times New Roman" w:eastAsia="Calibri" w:hAnsi="Times New Roman" w:cs="Times New Roman"/>
          <w:sz w:val="28"/>
          <w:szCs w:val="28"/>
        </w:rPr>
        <w:t xml:space="preserve">31)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Pr="00251522">
        <w:rPr>
          <w:rFonts w:ascii="Times New Roman" w:hAnsi="Times New Roman" w:cs="Times New Roman"/>
          <w:color w:val="000000"/>
          <w:sz w:val="28"/>
          <w:szCs w:val="28"/>
        </w:rPr>
        <w:t>Конаковского</w:t>
      </w:r>
      <w:r w:rsidRPr="00251522">
        <w:rPr>
          <w:rFonts w:ascii="Times New Roman" w:eastAsia="Calibri" w:hAnsi="Times New Roman" w:cs="Times New Roman"/>
          <w:sz w:val="28"/>
          <w:szCs w:val="28"/>
        </w:rPr>
        <w:t xml:space="preserve"> муниципального округа, установлении и изменении их границ, а также осуществление разработки и утверждения </w:t>
      </w:r>
      <w:r w:rsidRPr="00251522">
        <w:rPr>
          <w:rFonts w:ascii="Times New Roman" w:eastAsia="Calibri" w:hAnsi="Times New Roman" w:cs="Times New Roman"/>
          <w:sz w:val="28"/>
          <w:szCs w:val="28"/>
        </w:rPr>
        <w:lastRenderedPageBreak/>
        <w:t>лесохозяйственных регламентов лесничеств, расположенных на землях населенных пунктов;</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eastAsia="Calibri" w:hAnsi="Times New Roman" w:cs="Times New Roman"/>
          <w:sz w:val="28"/>
          <w:szCs w:val="28"/>
        </w:rPr>
        <w:t xml:space="preserve">32) осуществление мероприятий по лесоустройству в отношении лесов, расположенных на землях населенных пунктов </w:t>
      </w:r>
      <w:r w:rsidRPr="00251522">
        <w:rPr>
          <w:rFonts w:ascii="Times New Roman" w:hAnsi="Times New Roman" w:cs="Times New Roman"/>
          <w:color w:val="000000"/>
          <w:sz w:val="28"/>
          <w:szCs w:val="28"/>
        </w:rPr>
        <w:t>Конаковского</w:t>
      </w:r>
      <w:r w:rsidRPr="00251522">
        <w:rPr>
          <w:rFonts w:ascii="Times New Roman" w:eastAsia="Calibri" w:hAnsi="Times New Roman" w:cs="Times New Roman"/>
          <w:sz w:val="28"/>
          <w:szCs w:val="28"/>
        </w:rPr>
        <w:t xml:space="preserve"> муниципального округа;</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Конаковского муниципального округа, изменение, аннулирование таких наименований, размещение информации в государственном адресном реестре;</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34) организация и осуществление мероприятий по территориальной обороне и гражданской обороне, защите населения и территории Конаковского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 технических, продовольственных, медицинских и иных средств;</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35) создание, содержание и организация деятельности аварийно-спасательных служб и (или) аварийно-спасательных формирований на территории Конаковского муниципального округа;</w:t>
      </w:r>
    </w:p>
    <w:p w:rsidR="00BD5852" w:rsidRPr="00251522" w:rsidRDefault="00732264"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hAnsi="Times New Roman" w:cs="Times New Roman"/>
          <w:color w:val="000000"/>
          <w:sz w:val="28"/>
          <w:szCs w:val="28"/>
        </w:rPr>
        <w:t xml:space="preserve">36) </w:t>
      </w:r>
      <w:r w:rsidR="00BD5852" w:rsidRPr="00251522">
        <w:rPr>
          <w:rFonts w:ascii="Times New Roman" w:eastAsia="Times New Roman" w:hAnsi="Times New Roman" w:cs="Times New Roman"/>
          <w:color w:val="000000"/>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37) организация и осуществление мероприятий по мобилизационной подготовке муниципальных предприятий и учреждений, находящихся на территории Конаковского муниципального округа;</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38) осуществление мероприятий по обеспечению безопасности людей на водных объектах, охране их жизни и здоровья;</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251522">
        <w:rPr>
          <w:rFonts w:ascii="Times New Roman" w:hAnsi="Times New Roman" w:cs="Times New Roman"/>
          <w:color w:val="000000"/>
          <w:sz w:val="28"/>
          <w:szCs w:val="28"/>
        </w:rPr>
        <w:t>волонтерству</w:t>
      </w:r>
      <w:proofErr w:type="spellEnd"/>
      <w:r w:rsidRPr="00251522">
        <w:rPr>
          <w:rFonts w:ascii="Times New Roman" w:hAnsi="Times New Roman" w:cs="Times New Roman"/>
          <w:color w:val="000000"/>
          <w:sz w:val="28"/>
          <w:szCs w:val="28"/>
        </w:rPr>
        <w:t>);</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Конаковском муниципальном округе;</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 xml:space="preserve">41) осуществление в пределах, установленных водным законодательством Российской Федерации, полномочий собственника </w:t>
      </w:r>
      <w:r w:rsidRPr="00251522">
        <w:rPr>
          <w:rFonts w:ascii="Times New Roman" w:hAnsi="Times New Roman" w:cs="Times New Roman"/>
          <w:color w:val="000000"/>
          <w:sz w:val="28"/>
          <w:szCs w:val="28"/>
        </w:rPr>
        <w:lastRenderedPageBreak/>
        <w:t>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42)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43) осуществление муниципального лесного контроля;</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44) обеспечение выполнения работ, необходимых для создания искусственных земельных участков для нужд Конаковского муниципального округа в соответствии с федеральным законом;</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45) осуществление мер по противодействию коррупции в границах Конаковского муниципального округа;</w:t>
      </w:r>
    </w:p>
    <w:p w:rsidR="00732264" w:rsidRPr="00251522" w:rsidRDefault="00732264"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46) организация в соответствии с федеральным законом выполнения комплексных кадастровых работ и утверждение карты-плана территории;</w:t>
      </w:r>
    </w:p>
    <w:p w:rsidR="00732264" w:rsidRPr="00251522" w:rsidRDefault="00732264" w:rsidP="00A90DEF">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251522">
        <w:rPr>
          <w:rFonts w:ascii="Times New Roman" w:eastAsia="Calibri" w:hAnsi="Times New Roman" w:cs="Times New Roman"/>
          <w:sz w:val="28"/>
          <w:szCs w:val="28"/>
          <w:lang w:eastAsia="en-US"/>
        </w:rPr>
        <w:t xml:space="preserve">47) принятие решений и проведение на территории </w:t>
      </w:r>
      <w:r w:rsidRPr="00251522">
        <w:rPr>
          <w:rFonts w:ascii="Times New Roman" w:hAnsi="Times New Roman" w:cs="Times New Roman"/>
          <w:color w:val="000000"/>
          <w:sz w:val="28"/>
          <w:szCs w:val="28"/>
        </w:rPr>
        <w:t>Конаковского муниципального округа</w:t>
      </w:r>
      <w:r w:rsidRPr="00251522">
        <w:rPr>
          <w:rFonts w:ascii="Times New Roman" w:eastAsia="Calibri" w:hAnsi="Times New Roman" w:cs="Times New Roman"/>
          <w:sz w:val="28"/>
          <w:szCs w:val="28"/>
          <w:lang w:eastAsia="en-US"/>
        </w:rPr>
        <w:t xml:space="preserve">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32264" w:rsidRPr="00251522" w:rsidRDefault="00732264" w:rsidP="00A90DEF">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251522">
        <w:rPr>
          <w:rFonts w:ascii="Times New Roman" w:eastAsia="Calibri" w:hAnsi="Times New Roman" w:cs="Times New Roman"/>
          <w:sz w:val="28"/>
          <w:szCs w:val="28"/>
          <w:lang w:eastAsia="en-US"/>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Конаковского муниципального округа.</w:t>
      </w:r>
    </w:p>
    <w:p w:rsidR="00D05A01" w:rsidRPr="00251522" w:rsidRDefault="00D05A01" w:rsidP="00A90DEF">
      <w:pPr>
        <w:autoSpaceDE w:val="0"/>
        <w:autoSpaceDN w:val="0"/>
        <w:adjustRightInd w:val="0"/>
        <w:spacing w:after="0" w:line="240" w:lineRule="auto"/>
        <w:ind w:firstLine="708"/>
        <w:jc w:val="both"/>
        <w:rPr>
          <w:rFonts w:ascii="Times New Roman" w:hAnsi="Times New Roman" w:cs="Times New Roman"/>
          <w:sz w:val="28"/>
          <w:szCs w:val="28"/>
        </w:rPr>
      </w:pPr>
      <w:r w:rsidRPr="00251522">
        <w:rPr>
          <w:rFonts w:ascii="Times New Roman" w:eastAsia="Calibri" w:hAnsi="Times New Roman" w:cs="Times New Roman"/>
          <w:sz w:val="28"/>
          <w:szCs w:val="28"/>
        </w:rPr>
        <w:t xml:space="preserve">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251522">
        <w:rPr>
          <w:rFonts w:ascii="Times New Roman" w:eastAsia="Calibri" w:hAnsi="Times New Roman" w:cs="Times New Roman"/>
          <w:sz w:val="28"/>
          <w:szCs w:val="28"/>
        </w:rPr>
        <w:t>похозяйственных</w:t>
      </w:r>
      <w:proofErr w:type="spellEnd"/>
      <w:r w:rsidRPr="00251522">
        <w:rPr>
          <w:rFonts w:ascii="Times New Roman" w:eastAsia="Calibri" w:hAnsi="Times New Roman" w:cs="Times New Roman"/>
          <w:sz w:val="28"/>
          <w:szCs w:val="28"/>
        </w:rPr>
        <w:t xml:space="preserve"> книгах.</w:t>
      </w:r>
      <w:r w:rsidR="00C96821" w:rsidRPr="00251522">
        <w:rPr>
          <w:rFonts w:ascii="Times New Roman" w:hAnsi="Times New Roman" w:cs="Times New Roman"/>
          <w:sz w:val="28"/>
          <w:szCs w:val="28"/>
        </w:rPr>
        <w:t xml:space="preserve"> »;</w:t>
      </w:r>
    </w:p>
    <w:p w:rsidR="00C96821" w:rsidRPr="00251522" w:rsidRDefault="00C96821" w:rsidP="00A90DEF">
      <w:pPr>
        <w:autoSpaceDE w:val="0"/>
        <w:autoSpaceDN w:val="0"/>
        <w:adjustRightInd w:val="0"/>
        <w:spacing w:after="0" w:line="240" w:lineRule="auto"/>
        <w:ind w:firstLine="708"/>
        <w:jc w:val="both"/>
        <w:rPr>
          <w:rFonts w:ascii="Times New Roman" w:eastAsia="Calibri" w:hAnsi="Times New Roman" w:cs="Times New Roman"/>
          <w:sz w:val="28"/>
          <w:szCs w:val="28"/>
        </w:rPr>
      </w:pPr>
    </w:p>
    <w:p w:rsidR="00C96821" w:rsidRPr="00251522" w:rsidRDefault="00C96821" w:rsidP="00A90DEF">
      <w:pPr>
        <w:pStyle w:val="ConsPlusNormal"/>
        <w:shd w:val="clear" w:color="auto" w:fill="FFFFFF"/>
        <w:ind w:firstLine="567"/>
        <w:jc w:val="both"/>
        <w:rPr>
          <w:rFonts w:ascii="Times New Roman" w:eastAsia="Times New Roman" w:hAnsi="Times New Roman" w:cs="Times New Roman"/>
          <w:sz w:val="28"/>
          <w:szCs w:val="28"/>
        </w:rPr>
      </w:pPr>
      <w:r w:rsidRPr="00251522">
        <w:rPr>
          <w:rFonts w:ascii="Times New Roman" w:hAnsi="Times New Roman" w:cs="Times New Roman"/>
          <w:sz w:val="28"/>
          <w:szCs w:val="28"/>
        </w:rPr>
        <w:t>1.2. С</w:t>
      </w:r>
      <w:r w:rsidRPr="00251522">
        <w:rPr>
          <w:rFonts w:ascii="Times New Roman" w:eastAsia="Times New Roman" w:hAnsi="Times New Roman" w:cs="Times New Roman"/>
          <w:sz w:val="28"/>
          <w:szCs w:val="28"/>
        </w:rPr>
        <w:t>тать</w:t>
      </w:r>
      <w:r w:rsidRPr="00251522">
        <w:rPr>
          <w:rFonts w:ascii="Times New Roman" w:hAnsi="Times New Roman" w:cs="Times New Roman"/>
          <w:sz w:val="28"/>
          <w:szCs w:val="28"/>
        </w:rPr>
        <w:t>ю</w:t>
      </w:r>
      <w:r w:rsidRPr="00251522">
        <w:rPr>
          <w:rFonts w:ascii="Times New Roman" w:eastAsia="Times New Roman" w:hAnsi="Times New Roman" w:cs="Times New Roman"/>
          <w:sz w:val="28"/>
          <w:szCs w:val="28"/>
        </w:rPr>
        <w:t xml:space="preserve"> 12 Устава изложить в следующей редакции:</w:t>
      </w:r>
    </w:p>
    <w:p w:rsidR="00B27846" w:rsidRPr="00251522" w:rsidRDefault="00C96821"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hAnsi="Times New Roman" w:cs="Times New Roman"/>
          <w:sz w:val="28"/>
          <w:szCs w:val="28"/>
        </w:rPr>
        <w:t>«</w:t>
      </w:r>
      <w:r w:rsidR="00B27846" w:rsidRPr="00251522">
        <w:rPr>
          <w:rFonts w:ascii="Times New Roman" w:eastAsia="Times New Roman" w:hAnsi="Times New Roman" w:cs="Times New Roman"/>
          <w:b/>
          <w:bCs/>
          <w:color w:val="000000"/>
          <w:sz w:val="28"/>
          <w:szCs w:val="28"/>
        </w:rPr>
        <w:t>Статья 12. Осуществление органами местного самоуправления Конаковского муниципального округа  отдельных государственных полномочий</w:t>
      </w:r>
    </w:p>
    <w:p w:rsidR="00B27846" w:rsidRPr="00251522" w:rsidRDefault="00B27846"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 xml:space="preserve">1. Органы местного самоуправления могут наделяться федеральными законами и законами Тверской области отдельными государственными полномочиями. </w:t>
      </w:r>
    </w:p>
    <w:p w:rsidR="00B27846" w:rsidRPr="00251522" w:rsidRDefault="00B27846" w:rsidP="00A90DEF">
      <w:pPr>
        <w:autoSpaceDE w:val="0"/>
        <w:autoSpaceDN w:val="0"/>
        <w:adjustRightInd w:val="0"/>
        <w:spacing w:after="0" w:line="240" w:lineRule="auto"/>
        <w:ind w:firstLine="708"/>
        <w:jc w:val="both"/>
        <w:rPr>
          <w:rFonts w:ascii="Times New Roman" w:eastAsia="Calibri" w:hAnsi="Times New Roman" w:cs="Times New Roman"/>
          <w:sz w:val="28"/>
          <w:szCs w:val="28"/>
        </w:rPr>
      </w:pPr>
      <w:r w:rsidRPr="00251522">
        <w:rPr>
          <w:rFonts w:ascii="Times New Roman" w:eastAsia="Times New Roman" w:hAnsi="Times New Roman" w:cs="Times New Roman"/>
          <w:color w:val="000000"/>
          <w:sz w:val="28"/>
          <w:szCs w:val="28"/>
        </w:rPr>
        <w:t xml:space="preserve">2. </w:t>
      </w:r>
      <w:r w:rsidRPr="00251522">
        <w:rPr>
          <w:rFonts w:ascii="Times New Roman" w:eastAsia="Calibri" w:hAnsi="Times New Roman" w:cs="Times New Roman"/>
          <w:sz w:val="28"/>
          <w:szCs w:val="28"/>
        </w:rPr>
        <w:t xml:space="preserve">Органы местного самоуправления </w:t>
      </w:r>
      <w:r w:rsidRPr="00251522">
        <w:rPr>
          <w:rFonts w:ascii="Times New Roman" w:hAnsi="Times New Roman" w:cs="Times New Roman"/>
          <w:color w:val="000000"/>
          <w:sz w:val="28"/>
          <w:szCs w:val="28"/>
        </w:rPr>
        <w:t>Конаковского</w:t>
      </w:r>
      <w:r w:rsidRPr="00251522">
        <w:rPr>
          <w:rFonts w:ascii="Times New Roman" w:eastAsia="Times New Roman" w:hAnsi="Times New Roman" w:cs="Times New Roman"/>
          <w:color w:val="000000"/>
          <w:sz w:val="28"/>
          <w:szCs w:val="28"/>
        </w:rPr>
        <w:t xml:space="preserve"> муниципального округа </w:t>
      </w:r>
      <w:r w:rsidRPr="00251522">
        <w:rPr>
          <w:rFonts w:ascii="Times New Roman" w:eastAsia="Calibri" w:hAnsi="Times New Roman" w:cs="Times New Roman"/>
          <w:sz w:val="28"/>
          <w:szCs w:val="28"/>
        </w:rPr>
        <w:t>несут ответственность за осуществление переданных полномочий Российской Федерации, полномочий Тверской области в пределах субвенций, предоставленных местному бюджету в целях финансового обеспечения осуществления соответствующих полномочий.</w:t>
      </w:r>
      <w:r w:rsidR="00C96821" w:rsidRPr="00251522">
        <w:rPr>
          <w:rFonts w:ascii="Times New Roman" w:hAnsi="Times New Roman" w:cs="Times New Roman"/>
          <w:sz w:val="28"/>
          <w:szCs w:val="28"/>
        </w:rPr>
        <w:t xml:space="preserve"> »;</w:t>
      </w:r>
    </w:p>
    <w:p w:rsidR="00542D3B" w:rsidRPr="00251522" w:rsidRDefault="00542D3B" w:rsidP="00A90DEF">
      <w:pPr>
        <w:spacing w:after="0" w:line="240" w:lineRule="auto"/>
        <w:rPr>
          <w:rFonts w:ascii="Times New Roman" w:hAnsi="Times New Roman" w:cs="Times New Roman"/>
          <w:sz w:val="28"/>
          <w:szCs w:val="28"/>
        </w:rPr>
      </w:pPr>
    </w:p>
    <w:p w:rsidR="00C96821" w:rsidRPr="00251522" w:rsidRDefault="00C96821" w:rsidP="00A90DEF">
      <w:pPr>
        <w:pStyle w:val="ConsPlusNormal"/>
        <w:shd w:val="clear" w:color="auto" w:fill="FFFFFF"/>
        <w:ind w:firstLine="567"/>
        <w:jc w:val="both"/>
        <w:rPr>
          <w:rFonts w:ascii="Times New Roman" w:eastAsia="Times New Roman" w:hAnsi="Times New Roman" w:cs="Times New Roman"/>
          <w:sz w:val="28"/>
          <w:szCs w:val="28"/>
        </w:rPr>
      </w:pPr>
      <w:r w:rsidRPr="00251522">
        <w:rPr>
          <w:rFonts w:ascii="Times New Roman" w:hAnsi="Times New Roman" w:cs="Times New Roman"/>
          <w:sz w:val="28"/>
          <w:szCs w:val="28"/>
        </w:rPr>
        <w:t>1.3. С</w:t>
      </w:r>
      <w:r w:rsidRPr="00251522">
        <w:rPr>
          <w:rFonts w:ascii="Times New Roman" w:eastAsia="Times New Roman" w:hAnsi="Times New Roman" w:cs="Times New Roman"/>
          <w:sz w:val="28"/>
          <w:szCs w:val="28"/>
        </w:rPr>
        <w:t>тать</w:t>
      </w:r>
      <w:r w:rsidRPr="00251522">
        <w:rPr>
          <w:rFonts w:ascii="Times New Roman" w:hAnsi="Times New Roman" w:cs="Times New Roman"/>
          <w:sz w:val="28"/>
          <w:szCs w:val="28"/>
        </w:rPr>
        <w:t>ю</w:t>
      </w:r>
      <w:r w:rsidRPr="00251522">
        <w:rPr>
          <w:rFonts w:ascii="Times New Roman" w:eastAsia="Times New Roman" w:hAnsi="Times New Roman" w:cs="Times New Roman"/>
          <w:sz w:val="28"/>
          <w:szCs w:val="28"/>
        </w:rPr>
        <w:t xml:space="preserve"> 21 Устава изложить в следующей редакции:</w:t>
      </w:r>
    </w:p>
    <w:p w:rsidR="00542D3B" w:rsidRPr="00251522" w:rsidRDefault="00C9682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sz w:val="28"/>
          <w:szCs w:val="28"/>
        </w:rPr>
        <w:t>«</w:t>
      </w:r>
      <w:r w:rsidR="00542D3B" w:rsidRPr="00251522">
        <w:rPr>
          <w:rFonts w:ascii="Times New Roman" w:hAnsi="Times New Roman" w:cs="Times New Roman"/>
          <w:b/>
          <w:bCs/>
          <w:color w:val="000000"/>
          <w:sz w:val="28"/>
          <w:szCs w:val="28"/>
        </w:rPr>
        <w:t>Статья 21. Староста сельского населенного пункта</w:t>
      </w:r>
    </w:p>
    <w:p w:rsidR="00542D3B" w:rsidRPr="00251522" w:rsidRDefault="00542D3B"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lastRenderedPageBreak/>
        <w:t>1. Для организации взаимодействия органов местного самоуправления Конаковского муниципального округа  и жителей сельского населенного пункта при решении вопросов местного значения в сельском населенном пункте, расположенном в Конаковском муниципальном округе, может назначаться староста сельского населенного пункта.</w:t>
      </w:r>
    </w:p>
    <w:p w:rsidR="00542D3B" w:rsidRPr="00251522" w:rsidRDefault="00542D3B" w:rsidP="00A90DEF">
      <w:pPr>
        <w:pStyle w:val="a4"/>
        <w:ind w:firstLine="709"/>
        <w:jc w:val="both"/>
        <w:rPr>
          <w:rFonts w:ascii="Times New Roman" w:hAnsi="Times New Roman"/>
          <w:sz w:val="28"/>
          <w:szCs w:val="28"/>
        </w:rPr>
      </w:pPr>
      <w:r w:rsidRPr="00251522">
        <w:rPr>
          <w:rFonts w:ascii="Times New Roman" w:hAnsi="Times New Roman"/>
          <w:color w:val="000000"/>
          <w:sz w:val="28"/>
          <w:szCs w:val="28"/>
        </w:rPr>
        <w:t xml:space="preserve">2. Староста сельского населенного пункта назначается Думой Конаковского муниципального округа по представлению схода граждан сельского населенного </w:t>
      </w:r>
      <w:r w:rsidRPr="00251522">
        <w:rPr>
          <w:rFonts w:ascii="Times New Roman" w:hAnsi="Times New Roman"/>
          <w:sz w:val="28"/>
          <w:szCs w:val="28"/>
        </w:rPr>
        <w:t>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542D3B" w:rsidRPr="00251522" w:rsidRDefault="00542D3B" w:rsidP="00A90DEF">
      <w:pPr>
        <w:autoSpaceDE w:val="0"/>
        <w:autoSpaceDN w:val="0"/>
        <w:adjustRightInd w:val="0"/>
        <w:spacing w:after="0" w:line="240" w:lineRule="auto"/>
        <w:ind w:firstLine="708"/>
        <w:jc w:val="both"/>
        <w:rPr>
          <w:rFonts w:ascii="Times New Roman" w:hAnsi="Times New Roman" w:cs="Times New Roman"/>
          <w:sz w:val="28"/>
          <w:szCs w:val="28"/>
        </w:rPr>
      </w:pPr>
      <w:r w:rsidRPr="00251522">
        <w:rPr>
          <w:rFonts w:ascii="Times New Roman" w:hAnsi="Times New Roman" w:cs="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42D3B" w:rsidRPr="00251522" w:rsidRDefault="00542D3B" w:rsidP="00A90DEF">
      <w:pPr>
        <w:pStyle w:val="a4"/>
        <w:ind w:firstLine="709"/>
        <w:jc w:val="both"/>
        <w:rPr>
          <w:rFonts w:ascii="Times New Roman" w:hAnsi="Times New Roman"/>
          <w:sz w:val="28"/>
          <w:szCs w:val="28"/>
        </w:rPr>
      </w:pPr>
      <w:r w:rsidRPr="00251522">
        <w:rPr>
          <w:rFonts w:ascii="Times New Roman" w:hAnsi="Times New Roman"/>
          <w:sz w:val="28"/>
          <w:szCs w:val="28"/>
        </w:rPr>
        <w:t>4. Старостой сельского населенного пункта не может быть назначено лицо:</w:t>
      </w:r>
    </w:p>
    <w:p w:rsidR="00542D3B" w:rsidRPr="00251522" w:rsidRDefault="00542D3B" w:rsidP="00A90DEF">
      <w:pPr>
        <w:autoSpaceDE w:val="0"/>
        <w:autoSpaceDN w:val="0"/>
        <w:adjustRightInd w:val="0"/>
        <w:spacing w:after="0" w:line="240" w:lineRule="auto"/>
        <w:ind w:firstLine="708"/>
        <w:jc w:val="both"/>
        <w:rPr>
          <w:rFonts w:ascii="Times New Roman" w:hAnsi="Times New Roman" w:cs="Times New Roman"/>
          <w:sz w:val="28"/>
          <w:szCs w:val="28"/>
        </w:rPr>
      </w:pPr>
      <w:r w:rsidRPr="00251522">
        <w:rPr>
          <w:rFonts w:ascii="Times New Roman" w:hAnsi="Times New Roman" w:cs="Times New Roman"/>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542D3B" w:rsidRPr="00251522" w:rsidRDefault="00542D3B"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2) признанное судом недееспособным или ограниченно дееспособным;</w:t>
      </w:r>
    </w:p>
    <w:p w:rsidR="00542D3B" w:rsidRPr="00251522" w:rsidRDefault="00542D3B"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3) имеющее непогашенную или неснятую судимость.</w:t>
      </w:r>
    </w:p>
    <w:p w:rsidR="00542D3B" w:rsidRPr="00251522" w:rsidRDefault="00542D3B"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5. Срок полномочий старосты сельского населенного пункта составляет пять лет.</w:t>
      </w:r>
    </w:p>
    <w:p w:rsidR="00542D3B" w:rsidRPr="00251522" w:rsidRDefault="00542D3B"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Полномочия старосты сельского населенного пункта прекращаются досрочно по решению Думы Конаковского муниципального округа по представлению схода граждан сельского населенного пункта, а также в случаях, установленных пунктами 1 - 7 и 9</w:t>
      </w:r>
      <w:r w:rsidRPr="00251522">
        <w:rPr>
          <w:rFonts w:ascii="Times New Roman" w:hAnsi="Times New Roman" w:cs="Times New Roman"/>
          <w:color w:val="000000"/>
          <w:sz w:val="28"/>
          <w:szCs w:val="28"/>
          <w:vertAlign w:val="superscript"/>
        </w:rPr>
        <w:t>2</w:t>
      </w:r>
      <w:r w:rsidRPr="00251522">
        <w:rPr>
          <w:rFonts w:ascii="Times New Roman" w:hAnsi="Times New Roman" w:cs="Times New Roman"/>
          <w:color w:val="000000"/>
          <w:sz w:val="28"/>
          <w:szCs w:val="28"/>
        </w:rPr>
        <w:t xml:space="preserve"> части 10 статьи 40 </w:t>
      </w:r>
      <w:r w:rsidRPr="00251522">
        <w:rPr>
          <w:rFonts w:ascii="Times New Roman" w:hAnsi="Times New Roman" w:cs="Times New Roman"/>
          <w:sz w:val="28"/>
          <w:szCs w:val="28"/>
        </w:rPr>
        <w:t>Федерального закона №131-ФЗ</w:t>
      </w:r>
      <w:r w:rsidRPr="00251522">
        <w:rPr>
          <w:rFonts w:ascii="Times New Roman" w:hAnsi="Times New Roman" w:cs="Times New Roman"/>
          <w:color w:val="000000"/>
          <w:sz w:val="28"/>
          <w:szCs w:val="28"/>
        </w:rPr>
        <w:t>.</w:t>
      </w:r>
    </w:p>
    <w:p w:rsidR="00542D3B" w:rsidRPr="00251522" w:rsidRDefault="00542D3B"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6. Староста сельского населенного пункта для решения возложенных на него задач:</w:t>
      </w:r>
    </w:p>
    <w:p w:rsidR="00542D3B" w:rsidRPr="00251522" w:rsidRDefault="00542D3B"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42D3B" w:rsidRPr="00251522" w:rsidRDefault="00542D3B"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 xml:space="preserve">2) взаимодействует с населением, в том числе посредством участия в сходах, собраниях, конференциях граждан, направляет по результатам таких </w:t>
      </w:r>
      <w:r w:rsidRPr="00251522">
        <w:rPr>
          <w:rFonts w:ascii="Times New Roman" w:hAnsi="Times New Roman" w:cs="Times New Roman"/>
          <w:color w:val="000000"/>
          <w:sz w:val="28"/>
          <w:szCs w:val="28"/>
        </w:rPr>
        <w:lastRenderedPageBreak/>
        <w:t>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42D3B" w:rsidRPr="00251522" w:rsidRDefault="00542D3B"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42D3B" w:rsidRPr="00251522" w:rsidRDefault="00542D3B" w:rsidP="00A90DEF">
      <w:pPr>
        <w:pStyle w:val="a4"/>
        <w:ind w:firstLine="709"/>
        <w:jc w:val="both"/>
        <w:rPr>
          <w:rFonts w:ascii="Times New Roman" w:hAnsi="Times New Roman"/>
          <w:sz w:val="28"/>
          <w:szCs w:val="28"/>
        </w:rPr>
      </w:pPr>
      <w:r w:rsidRPr="00251522">
        <w:rPr>
          <w:rFonts w:ascii="Times New Roman" w:hAnsi="Times New Roman"/>
          <w:sz w:val="28"/>
          <w:szCs w:val="28"/>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rsidR="00542D3B" w:rsidRPr="00251522" w:rsidRDefault="00542D3B" w:rsidP="00A90DEF">
      <w:pPr>
        <w:autoSpaceDE w:val="0"/>
        <w:autoSpaceDN w:val="0"/>
        <w:adjustRightInd w:val="0"/>
        <w:spacing w:after="0" w:line="240" w:lineRule="auto"/>
        <w:ind w:firstLine="708"/>
        <w:jc w:val="both"/>
        <w:rPr>
          <w:rFonts w:ascii="Times New Roman" w:hAnsi="Times New Roman" w:cs="Times New Roman"/>
          <w:sz w:val="28"/>
          <w:szCs w:val="28"/>
        </w:rPr>
      </w:pPr>
      <w:r w:rsidRPr="00251522">
        <w:rPr>
          <w:rFonts w:ascii="Times New Roman" w:hAnsi="Times New Roman" w:cs="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542D3B" w:rsidRPr="00251522" w:rsidRDefault="00542D3B"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6) осуществляет иные полномочия и права, предусмотренные нормативным правовым актом Думы Конаковского муниципального округа  в соответствии с законом Тверской области.</w:t>
      </w:r>
    </w:p>
    <w:p w:rsidR="00542D3B" w:rsidRPr="00251522" w:rsidRDefault="00542D3B"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7. Гарантии деятельности и иные вопросы статуса старосты сельского населенного пункта устанавливаются нормативным правовым актом Думы Конаковского муниципального округа в соответствии с законом Тверской области.</w:t>
      </w:r>
      <w:r w:rsidR="00C96821" w:rsidRPr="00251522">
        <w:rPr>
          <w:rFonts w:ascii="Times New Roman" w:hAnsi="Times New Roman" w:cs="Times New Roman"/>
          <w:sz w:val="28"/>
          <w:szCs w:val="28"/>
        </w:rPr>
        <w:t xml:space="preserve"> »;</w:t>
      </w:r>
    </w:p>
    <w:p w:rsidR="00081BBA" w:rsidRPr="00251522" w:rsidRDefault="00081BBA" w:rsidP="00A90DEF">
      <w:pPr>
        <w:pStyle w:val="ConsPlusNormal"/>
        <w:shd w:val="clear" w:color="auto" w:fill="FFFFFF"/>
        <w:ind w:firstLine="567"/>
        <w:jc w:val="both"/>
        <w:rPr>
          <w:rFonts w:ascii="Times New Roman" w:hAnsi="Times New Roman" w:cs="Times New Roman"/>
          <w:sz w:val="28"/>
          <w:szCs w:val="28"/>
        </w:rPr>
      </w:pPr>
    </w:p>
    <w:p w:rsidR="00C96821" w:rsidRPr="00251522" w:rsidRDefault="00C96821" w:rsidP="00A90DEF">
      <w:pPr>
        <w:pStyle w:val="ConsPlusNormal"/>
        <w:shd w:val="clear" w:color="auto" w:fill="FFFFFF"/>
        <w:ind w:firstLine="567"/>
        <w:jc w:val="both"/>
        <w:rPr>
          <w:rFonts w:ascii="Times New Roman" w:eastAsia="Times New Roman" w:hAnsi="Times New Roman" w:cs="Times New Roman"/>
          <w:sz w:val="28"/>
          <w:szCs w:val="28"/>
        </w:rPr>
      </w:pPr>
      <w:r w:rsidRPr="00251522">
        <w:rPr>
          <w:rFonts w:ascii="Times New Roman" w:hAnsi="Times New Roman" w:cs="Times New Roman"/>
          <w:sz w:val="28"/>
          <w:szCs w:val="28"/>
        </w:rPr>
        <w:t>1.4. С</w:t>
      </w:r>
      <w:r w:rsidRPr="00251522">
        <w:rPr>
          <w:rFonts w:ascii="Times New Roman" w:eastAsia="Times New Roman" w:hAnsi="Times New Roman" w:cs="Times New Roman"/>
          <w:sz w:val="28"/>
          <w:szCs w:val="28"/>
        </w:rPr>
        <w:t>тать</w:t>
      </w:r>
      <w:r w:rsidRPr="00251522">
        <w:rPr>
          <w:rFonts w:ascii="Times New Roman" w:hAnsi="Times New Roman" w:cs="Times New Roman"/>
          <w:sz w:val="28"/>
          <w:szCs w:val="28"/>
        </w:rPr>
        <w:t>ю</w:t>
      </w:r>
      <w:r w:rsidRPr="00251522">
        <w:rPr>
          <w:rFonts w:ascii="Times New Roman" w:eastAsia="Times New Roman" w:hAnsi="Times New Roman" w:cs="Times New Roman"/>
          <w:sz w:val="28"/>
          <w:szCs w:val="28"/>
        </w:rPr>
        <w:t xml:space="preserve"> 31 Устава изложить в следующей редакции:</w:t>
      </w:r>
    </w:p>
    <w:p w:rsidR="00D00223" w:rsidRPr="00251522" w:rsidRDefault="00C96821"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hAnsi="Times New Roman" w:cs="Times New Roman"/>
          <w:sz w:val="28"/>
          <w:szCs w:val="28"/>
        </w:rPr>
        <w:t>«</w:t>
      </w:r>
      <w:r w:rsidR="00D00223" w:rsidRPr="00251522">
        <w:rPr>
          <w:rFonts w:ascii="Times New Roman" w:eastAsia="Times New Roman" w:hAnsi="Times New Roman" w:cs="Times New Roman"/>
          <w:b/>
          <w:bCs/>
          <w:color w:val="000000"/>
          <w:sz w:val="28"/>
          <w:szCs w:val="28"/>
        </w:rPr>
        <w:t xml:space="preserve">Статья 31. Компетенция Думы Конаковского муниципального округа </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1. В исключительной компетенции Думы Конаковского муниципального округа  находятся:</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1) принятие Устава Конаковского муниципального округа Тверской области, внесение в него изменений и дополнений;</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2) утверждение бюджета Конаковского муниципального округа и отчета о его исполнении;</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4) утверждение стратегии социально-экономического развития Конаковского муниципального округа;</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5) определение порядка управления и распоряжения имуществом, находящимся в муниципальной собственности Конаковского муниципального округа;</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7) определение порядка участия Конаковского муниципального округа в организациях межмуниципального сотрудничества;</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lastRenderedPageBreak/>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10) принятие решения об удалении Главы Конаковского муниципального округа  в отставку;</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11) утверждение правил благоустройства территории Конаковского муниципального округа.</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2. К компетенции Думы Конаковского муниципального округа  также относится:</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1) установление льгот и преимуществ, в том числе налоговых, в соответствии с налоговым и антимонопольным законодательством;</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2) принятие местных программ использования и охраны земель;</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3) принятие решения об обращении в суд от имени Думы Конаковского муниципального округа;</w:t>
      </w:r>
    </w:p>
    <w:p w:rsidR="00D00223" w:rsidRPr="00251522" w:rsidRDefault="00D00223" w:rsidP="00A90DEF">
      <w:pPr>
        <w:spacing w:after="0" w:line="240" w:lineRule="auto"/>
        <w:ind w:firstLine="709"/>
        <w:jc w:val="both"/>
        <w:rPr>
          <w:rFonts w:ascii="Times New Roman" w:hAnsi="Times New Roman" w:cs="Times New Roman"/>
          <w:color w:val="000000"/>
          <w:sz w:val="28"/>
          <w:szCs w:val="28"/>
        </w:rPr>
      </w:pPr>
      <w:r w:rsidRPr="00251522">
        <w:rPr>
          <w:rFonts w:ascii="Times New Roman" w:eastAsia="Times New Roman" w:hAnsi="Times New Roman" w:cs="Times New Roman"/>
          <w:color w:val="000000"/>
          <w:sz w:val="28"/>
          <w:szCs w:val="28"/>
        </w:rPr>
        <w:t xml:space="preserve">4) установление правил использования водных объектов общего пользования для личных и бытовых нужд, </w:t>
      </w:r>
      <w:r w:rsidRPr="00251522">
        <w:rPr>
          <w:rFonts w:ascii="Times New Roman" w:eastAsia="Calibri" w:hAnsi="Times New Roman" w:cs="Times New Roman"/>
          <w:sz w:val="28"/>
          <w:szCs w:val="28"/>
        </w:rPr>
        <w:t>а также правил использования водных объектов для рекреационных целей</w:t>
      </w:r>
      <w:r w:rsidRPr="00251522">
        <w:rPr>
          <w:rFonts w:ascii="Times New Roman" w:eastAsia="Times New Roman" w:hAnsi="Times New Roman" w:cs="Times New Roman"/>
          <w:color w:val="000000"/>
          <w:sz w:val="28"/>
          <w:szCs w:val="28"/>
        </w:rPr>
        <w:t>;</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5) принятие решения по протестам и представлениям прокурора на решения Думы Конаковского муниципального округа, а также по требованиям прокурора об изменении решения Думы Конаковского муниципального округа;</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6) избрание Председателя Думы Конаковского муниципального округа, его заместителя;</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7) заслушивание ежегодных отчётов Главы Конаковского муниципального округа, возглавляющего Администрацию Конаковского муниципального округа, о результатах его деятельности и деятельности Администрации Конаковского муниципального округа, в том числе о решении вопросов, поставленных Думой Конаковского муниципального округа;</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8) принятие решения о назначении местного референдума;</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 xml:space="preserve">9) назначение голосования по отзыву депутата Думы Конаковского муниципального округа, </w:t>
      </w:r>
      <w:r w:rsidRPr="00251522">
        <w:rPr>
          <w:rFonts w:ascii="Times New Roman" w:eastAsia="Times New Roman" w:hAnsi="Times New Roman" w:cs="Times New Roman"/>
          <w:sz w:val="28"/>
          <w:szCs w:val="28"/>
        </w:rPr>
        <w:t xml:space="preserve">выборного должностного лица местного самоуправления, </w:t>
      </w:r>
      <w:r w:rsidRPr="00251522">
        <w:rPr>
          <w:rFonts w:ascii="Times New Roman" w:eastAsia="Times New Roman" w:hAnsi="Times New Roman" w:cs="Times New Roman"/>
          <w:color w:val="000000"/>
          <w:sz w:val="28"/>
          <w:szCs w:val="28"/>
        </w:rPr>
        <w:t>по вопросам изменения границ Конаковского муниципального округа, преобразования Конаковского муниципального округа;</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10) назначение выборов депутатов Думы Конаковского муниципального округа;</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11) образование, создание и упразднение постоянных и временных депутатских комиссий, изменение их состава, заслушивание отчетов об их работе;</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12) утверждение Регламента Думы Конаковского муниципального округа, внесение в него изменений и дополнений;</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13) утверждение сметы расходов на обеспечение деятельности Думы Конаковского муниципального округа;</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lastRenderedPageBreak/>
        <w:t>14) избрание Главы Конаковского муниципального округа  из числа кандидатов, представленных конкурсной комиссией по результатам конкурса;</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15) принятие решения о прекращении полномочий депутатов Думы Конаковского муниципального округа  в случаях, предусмотренных настоящим Уставом;</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16) утверждение структуры Администрации Конаковского муниципального округа по представлению Главы Конаковского муниципального округа, возглавляющего Администрацию Конаковского муниципального округа;</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17) осуществление в соответствии с Уставом Тверской области права законодательной инициативы в Законодательном Собрании Тверской области;</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18) осуществление мер по противодействию коррупции в границах Конаковского муниципального округа;</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19)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законодательством Российской Федерации об электроэнергетике;</w:t>
      </w:r>
    </w:p>
    <w:p w:rsidR="00D00223" w:rsidRPr="00251522" w:rsidRDefault="00D00223"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eastAsia="Times New Roman" w:hAnsi="Times New Roman" w:cs="Times New Roman"/>
          <w:color w:val="000000"/>
          <w:sz w:val="28"/>
          <w:szCs w:val="28"/>
        </w:rPr>
        <w:t>20) осуществление иных полномочий в соответствии с федеральным законодательством, принимаемыми в соответствии с ним законами Тверской области и настоящим Уставом.</w:t>
      </w:r>
      <w:r w:rsidR="00C96821" w:rsidRPr="00251522">
        <w:rPr>
          <w:rFonts w:ascii="Times New Roman" w:hAnsi="Times New Roman" w:cs="Times New Roman"/>
          <w:sz w:val="28"/>
          <w:szCs w:val="28"/>
        </w:rPr>
        <w:t xml:space="preserve"> »;</w:t>
      </w:r>
    </w:p>
    <w:p w:rsidR="00081BBA" w:rsidRPr="00251522" w:rsidRDefault="00081BBA" w:rsidP="00A90DEF">
      <w:pPr>
        <w:pStyle w:val="ConsPlusNormal"/>
        <w:shd w:val="clear" w:color="auto" w:fill="FFFFFF"/>
        <w:ind w:firstLine="567"/>
        <w:jc w:val="both"/>
        <w:rPr>
          <w:rFonts w:ascii="Times New Roman" w:hAnsi="Times New Roman" w:cs="Times New Roman"/>
          <w:sz w:val="28"/>
          <w:szCs w:val="28"/>
        </w:rPr>
      </w:pPr>
    </w:p>
    <w:p w:rsidR="00C96821" w:rsidRPr="00251522" w:rsidRDefault="00C96821" w:rsidP="00A90DEF">
      <w:pPr>
        <w:pStyle w:val="ConsPlusNormal"/>
        <w:shd w:val="clear" w:color="auto" w:fill="FFFFFF"/>
        <w:ind w:firstLine="567"/>
        <w:jc w:val="both"/>
        <w:rPr>
          <w:rFonts w:ascii="Times New Roman" w:eastAsia="Times New Roman" w:hAnsi="Times New Roman" w:cs="Times New Roman"/>
          <w:sz w:val="28"/>
          <w:szCs w:val="28"/>
        </w:rPr>
      </w:pPr>
      <w:r w:rsidRPr="00251522">
        <w:rPr>
          <w:rFonts w:ascii="Times New Roman" w:hAnsi="Times New Roman" w:cs="Times New Roman"/>
          <w:sz w:val="28"/>
          <w:szCs w:val="28"/>
        </w:rPr>
        <w:t>1.5. С</w:t>
      </w:r>
      <w:r w:rsidRPr="00251522">
        <w:rPr>
          <w:rFonts w:ascii="Times New Roman" w:eastAsia="Times New Roman" w:hAnsi="Times New Roman" w:cs="Times New Roman"/>
          <w:sz w:val="28"/>
          <w:szCs w:val="28"/>
        </w:rPr>
        <w:t>тать</w:t>
      </w:r>
      <w:r w:rsidRPr="00251522">
        <w:rPr>
          <w:rFonts w:ascii="Times New Roman" w:hAnsi="Times New Roman" w:cs="Times New Roman"/>
          <w:sz w:val="28"/>
          <w:szCs w:val="28"/>
        </w:rPr>
        <w:t>ю</w:t>
      </w:r>
      <w:r w:rsidRPr="00251522">
        <w:rPr>
          <w:rFonts w:ascii="Times New Roman" w:eastAsia="Times New Roman" w:hAnsi="Times New Roman" w:cs="Times New Roman"/>
          <w:sz w:val="28"/>
          <w:szCs w:val="28"/>
        </w:rPr>
        <w:t xml:space="preserve"> 34 Устава изложить в следующей редакции:</w:t>
      </w:r>
    </w:p>
    <w:p w:rsidR="00426C3F" w:rsidRPr="00251522" w:rsidRDefault="00C9682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sz w:val="28"/>
          <w:szCs w:val="28"/>
        </w:rPr>
        <w:t>«</w:t>
      </w:r>
      <w:r w:rsidR="00426C3F" w:rsidRPr="00251522">
        <w:rPr>
          <w:rFonts w:ascii="Times New Roman" w:hAnsi="Times New Roman" w:cs="Times New Roman"/>
          <w:b/>
          <w:bCs/>
          <w:color w:val="000000"/>
          <w:sz w:val="28"/>
          <w:szCs w:val="28"/>
        </w:rPr>
        <w:t xml:space="preserve">Статья 34. Депутат Думы Конаковского муниципального округа </w:t>
      </w:r>
    </w:p>
    <w:p w:rsidR="00426C3F" w:rsidRPr="00251522" w:rsidRDefault="00426C3F"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1. Депутатом Думы Конаковского муниципального округа может быть избран гражданин Российской Федерации, достигший на день голосования возраста 18 лет, обладающий пассивным избирательным правом.</w:t>
      </w:r>
    </w:p>
    <w:p w:rsidR="00426C3F" w:rsidRPr="00251522" w:rsidRDefault="00426C3F"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Статус депутата и ограничения, связанные с его статусом, устанавливаются федеральным законодательством и законодательством Тверской области.</w:t>
      </w:r>
    </w:p>
    <w:p w:rsidR="00426C3F" w:rsidRPr="00251522" w:rsidRDefault="00426C3F"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Депутаты Думы Конаковского муниципального округа представляют интересы своих избирателей, руководствуются в своей деятельности законодательными и иными нормативными правовыми актами Российской Федерации, Тверской области и настоящим Уставом, отчитываются перед своими избирателями не реже одного раза в год.</w:t>
      </w:r>
    </w:p>
    <w:p w:rsidR="00426C3F" w:rsidRPr="00251522" w:rsidRDefault="00426C3F"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2. Срок полномочий депутата Думы Конаковского муниципального округа  – пять лет.</w:t>
      </w:r>
    </w:p>
    <w:p w:rsidR="00426C3F" w:rsidRPr="00251522" w:rsidRDefault="00426C3F"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Полномочия депутата начинаются со дня его избрания и прекращаются со дня начала работы Думы Конаковского муниципального округа  нового созыва.</w:t>
      </w:r>
    </w:p>
    <w:p w:rsidR="00426C3F" w:rsidRPr="00251522" w:rsidRDefault="00426C3F"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3. Депутаты Думы Конаковского муниципального округа исполняют свои полномочия на непостоянной основе. На постоянной основе исполняют свои полномочия Председатель и заместитель Председателя Думы Конаковского муниципального округа.</w:t>
      </w:r>
    </w:p>
    <w:p w:rsidR="00426C3F" w:rsidRPr="00251522" w:rsidRDefault="00426C3F"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lastRenderedPageBreak/>
        <w:t>4. Депутату Думы Конаковского муниципального округа  обеспечиваются условия для беспрепятственного осуществления своих полномочий.</w:t>
      </w:r>
    </w:p>
    <w:p w:rsidR="00426C3F" w:rsidRPr="00251522" w:rsidRDefault="00426C3F" w:rsidP="00A90DEF">
      <w:pPr>
        <w:autoSpaceDE w:val="0"/>
        <w:autoSpaceDN w:val="0"/>
        <w:adjustRightInd w:val="0"/>
        <w:spacing w:after="0" w:line="240" w:lineRule="auto"/>
        <w:ind w:firstLine="708"/>
        <w:jc w:val="both"/>
        <w:rPr>
          <w:rFonts w:ascii="Times New Roman" w:hAnsi="Times New Roman" w:cs="Times New Roman"/>
          <w:sz w:val="28"/>
          <w:szCs w:val="28"/>
        </w:rPr>
      </w:pPr>
      <w:r w:rsidRPr="00251522">
        <w:rPr>
          <w:rFonts w:ascii="Times New Roman" w:hAnsi="Times New Roman" w:cs="Times New Roman"/>
          <w:sz w:val="28"/>
          <w:szCs w:val="28"/>
        </w:rPr>
        <w:t xml:space="preserve">5. Депутату </w:t>
      </w:r>
      <w:r w:rsidRPr="00251522">
        <w:rPr>
          <w:rFonts w:ascii="Times New Roman" w:hAnsi="Times New Roman" w:cs="Times New Roman"/>
          <w:color w:val="000000"/>
          <w:sz w:val="28"/>
          <w:szCs w:val="28"/>
        </w:rPr>
        <w:t xml:space="preserve">Думы Конаковского муниципального округа  </w:t>
      </w:r>
      <w:r w:rsidRPr="00251522">
        <w:rPr>
          <w:rFonts w:ascii="Times New Roman" w:hAnsi="Times New Roman" w:cs="Times New Roman"/>
          <w:sz w:val="28"/>
          <w:szCs w:val="28"/>
        </w:rPr>
        <w:t>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три рабочих дня в месяц.</w:t>
      </w:r>
    </w:p>
    <w:p w:rsidR="00426C3F" w:rsidRPr="00251522" w:rsidRDefault="00426C3F"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6. Депутат Думы Конаковского муниципального округа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законодательством.</w:t>
      </w:r>
    </w:p>
    <w:p w:rsidR="00426C3F" w:rsidRPr="00251522" w:rsidRDefault="00426C3F"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 xml:space="preserve">7. Депутатам Думы Конаковского муниципального округа, </w:t>
      </w:r>
      <w:r w:rsidRPr="00251522">
        <w:rPr>
          <w:rFonts w:ascii="Times New Roman" w:hAnsi="Times New Roman" w:cs="Times New Roman"/>
          <w:sz w:val="28"/>
          <w:szCs w:val="28"/>
        </w:rPr>
        <w:t xml:space="preserve">осуществляющим свои полномочия на непостоянной основе, предоставляются компенсационные выплаты, </w:t>
      </w:r>
      <w:r w:rsidRPr="00251522">
        <w:rPr>
          <w:rFonts w:ascii="Times New Roman" w:hAnsi="Times New Roman" w:cs="Times New Roman"/>
          <w:color w:val="000000"/>
          <w:sz w:val="28"/>
          <w:szCs w:val="28"/>
        </w:rPr>
        <w:t>связанные с возмещением расходов на осуществление своих полномочий, в порядке и размерах, определенных нормативным правовым актом Думы Конаковского муниципального округа.</w:t>
      </w:r>
    </w:p>
    <w:p w:rsidR="00426C3F" w:rsidRPr="00251522" w:rsidRDefault="00426C3F"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 xml:space="preserve">8. Депутаты должны соблюдать ограничения и запреты, исполнять обязанности, которые установлены </w:t>
      </w:r>
      <w:r w:rsidRPr="00251522">
        <w:rPr>
          <w:rFonts w:ascii="Times New Roman" w:hAnsi="Times New Roman" w:cs="Times New Roman"/>
          <w:sz w:val="28"/>
          <w:szCs w:val="28"/>
        </w:rPr>
        <w:t>Федеральным законом от 25.12.2008 №273-ФЗ</w:t>
      </w:r>
      <w:r w:rsidRPr="00251522">
        <w:rPr>
          <w:rFonts w:ascii="Times New Roman" w:hAnsi="Times New Roman" w:cs="Times New Roman"/>
          <w:color w:val="000000"/>
          <w:sz w:val="28"/>
          <w:szCs w:val="28"/>
        </w:rPr>
        <w:t xml:space="preserve"> «О противодействии коррупции» и другими федеральными законами.</w:t>
      </w:r>
    </w:p>
    <w:p w:rsidR="00426C3F" w:rsidRPr="00251522" w:rsidRDefault="00426C3F"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9. Полномочия депутата Думы Конаковского муниципального округа  прекращаются досрочно в случае:</w:t>
      </w:r>
    </w:p>
    <w:p w:rsidR="00426C3F" w:rsidRPr="00251522" w:rsidRDefault="00426C3F"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1) смерти;</w:t>
      </w:r>
    </w:p>
    <w:p w:rsidR="00426C3F" w:rsidRPr="00251522" w:rsidRDefault="00426C3F"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2) отставки по собственному желанию;</w:t>
      </w:r>
    </w:p>
    <w:p w:rsidR="00426C3F" w:rsidRPr="00251522" w:rsidRDefault="00426C3F"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3) признания судом недееспособным или ограниченно дееспособным;</w:t>
      </w:r>
    </w:p>
    <w:p w:rsidR="00426C3F" w:rsidRPr="00251522" w:rsidRDefault="00426C3F"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4) признания судом безвестно отсутствующим или объявления умершим;</w:t>
      </w:r>
    </w:p>
    <w:p w:rsidR="00426C3F" w:rsidRPr="00251522" w:rsidRDefault="00426C3F"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5) вступления в отношении его в законную силу обвинительного приговора суда;</w:t>
      </w:r>
    </w:p>
    <w:p w:rsidR="00426C3F" w:rsidRPr="00251522" w:rsidRDefault="00426C3F"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6) выезда за пределы Российской Федерации на постоянное место жительства;</w:t>
      </w:r>
    </w:p>
    <w:p w:rsidR="00426C3F" w:rsidRPr="00251522" w:rsidRDefault="00426C3F" w:rsidP="00A90DE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 xml:space="preserve">7) </w:t>
      </w:r>
      <w:r w:rsidRPr="00251522">
        <w:rPr>
          <w:rFonts w:ascii="Times New Roman" w:eastAsia="Calibri" w:hAnsi="Times New Roman" w:cs="Times New Roman"/>
          <w:bCs/>
          <w:sz w:val="28"/>
          <w:szCs w:val="28"/>
          <w:lang w:eastAsia="en-US"/>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w:t>
      </w:r>
      <w:r w:rsidRPr="00251522">
        <w:rPr>
          <w:rFonts w:ascii="Times New Roman" w:eastAsia="Calibri" w:hAnsi="Times New Roman" w:cs="Times New Roman"/>
          <w:bCs/>
          <w:sz w:val="28"/>
          <w:szCs w:val="28"/>
          <w:lang w:eastAsia="en-US"/>
        </w:rPr>
        <w:lastRenderedPageBreak/>
        <w:t>местного самоуправления, если иное не предусмотрено международным договором Российской Федерации</w:t>
      </w:r>
      <w:r w:rsidRPr="00251522">
        <w:rPr>
          <w:rFonts w:ascii="Times New Roman" w:hAnsi="Times New Roman" w:cs="Times New Roman"/>
          <w:color w:val="000000"/>
          <w:sz w:val="28"/>
          <w:szCs w:val="28"/>
        </w:rPr>
        <w:t>;</w:t>
      </w:r>
    </w:p>
    <w:p w:rsidR="00426C3F" w:rsidRPr="00251522" w:rsidRDefault="00426C3F"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8) отзыва избирателями;</w:t>
      </w:r>
    </w:p>
    <w:p w:rsidR="00426C3F" w:rsidRPr="00251522" w:rsidRDefault="00426C3F"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9) досрочного прекращения полномочий Думы Конаковского муниципального округа;</w:t>
      </w:r>
    </w:p>
    <w:p w:rsidR="00426C3F" w:rsidRPr="00251522" w:rsidRDefault="00426C3F"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10) призыва на военную службу или направления на заменяющую ее альтернативную гражданскую службу;</w:t>
      </w:r>
    </w:p>
    <w:p w:rsidR="00426C3F" w:rsidRPr="00251522" w:rsidRDefault="00426C3F"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 xml:space="preserve">11) </w:t>
      </w:r>
      <w:r w:rsidRPr="00251522">
        <w:rPr>
          <w:rFonts w:ascii="Times New Roman" w:hAnsi="Times New Roman" w:cs="Times New Roman"/>
          <w:color w:val="22272F"/>
          <w:sz w:val="28"/>
          <w:szCs w:val="28"/>
          <w:shd w:val="clear" w:color="auto" w:fill="FFFFFF"/>
        </w:rPr>
        <w:t xml:space="preserve"> </w:t>
      </w:r>
      <w:r w:rsidRPr="00251522">
        <w:rPr>
          <w:rFonts w:ascii="Times New Roman" w:hAnsi="Times New Roman" w:cs="Times New Roman"/>
          <w:color w:val="000000"/>
          <w:sz w:val="28"/>
          <w:szCs w:val="28"/>
        </w:rPr>
        <w:t>приобретения им статуса иностранного агента;</w:t>
      </w:r>
    </w:p>
    <w:p w:rsidR="00426C3F" w:rsidRPr="00251522" w:rsidRDefault="00426C3F"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 xml:space="preserve">12) в иных случаях, установленных </w:t>
      </w:r>
      <w:r w:rsidRPr="00251522">
        <w:rPr>
          <w:rFonts w:ascii="Times New Roman" w:hAnsi="Times New Roman" w:cs="Times New Roman"/>
          <w:sz w:val="28"/>
          <w:szCs w:val="28"/>
        </w:rPr>
        <w:t>Федеральным законом №131-ФЗ</w:t>
      </w:r>
      <w:r w:rsidRPr="00251522">
        <w:rPr>
          <w:rFonts w:ascii="Times New Roman" w:hAnsi="Times New Roman" w:cs="Times New Roman"/>
          <w:color w:val="000000"/>
          <w:sz w:val="28"/>
          <w:szCs w:val="28"/>
        </w:rPr>
        <w:t xml:space="preserve"> и иными федеральными законами.</w:t>
      </w:r>
    </w:p>
    <w:p w:rsidR="00426C3F" w:rsidRPr="00251522" w:rsidRDefault="00426C3F" w:rsidP="00A90DEF">
      <w:pPr>
        <w:spacing w:after="0" w:line="240" w:lineRule="auto"/>
        <w:ind w:firstLine="709"/>
        <w:jc w:val="both"/>
        <w:rPr>
          <w:rFonts w:ascii="Times New Roman" w:hAnsi="Times New Roman" w:cs="Times New Roman"/>
          <w:sz w:val="28"/>
          <w:szCs w:val="28"/>
        </w:rPr>
      </w:pPr>
      <w:r w:rsidRPr="00251522">
        <w:rPr>
          <w:rFonts w:ascii="Times New Roman" w:hAnsi="Times New Roman" w:cs="Times New Roman"/>
          <w:color w:val="000000"/>
          <w:sz w:val="28"/>
          <w:szCs w:val="28"/>
        </w:rPr>
        <w:t xml:space="preserve">10. Полномочия депутата прекращаются досрочно в случае несоблюдения ограничений, запретов, неисполнения обязанностей, установленных </w:t>
      </w:r>
      <w:r w:rsidRPr="00251522">
        <w:rPr>
          <w:rFonts w:ascii="Times New Roman" w:hAnsi="Times New Roman" w:cs="Times New Roman"/>
          <w:sz w:val="28"/>
          <w:szCs w:val="28"/>
        </w:rPr>
        <w:t>Федеральным законом от 25.12.2008 №273-ФЗ</w:t>
      </w:r>
      <w:r w:rsidRPr="00251522">
        <w:rPr>
          <w:rFonts w:ascii="Times New Roman" w:hAnsi="Times New Roman" w:cs="Times New Roman"/>
          <w:color w:val="000000"/>
          <w:sz w:val="28"/>
          <w:szCs w:val="28"/>
        </w:rPr>
        <w:t xml:space="preserve"> «О противодействии коррупции», </w:t>
      </w:r>
      <w:r w:rsidRPr="00251522">
        <w:rPr>
          <w:rFonts w:ascii="Times New Roman" w:hAnsi="Times New Roman" w:cs="Times New Roman"/>
          <w:sz w:val="28"/>
          <w:szCs w:val="28"/>
        </w:rPr>
        <w:t>Федеральным законом от 03.12.2012 №230-ФЗ</w:t>
      </w:r>
      <w:r w:rsidRPr="00251522">
        <w:rPr>
          <w:rFonts w:ascii="Times New Roman" w:hAnsi="Times New Roman" w:cs="Times New Roman"/>
          <w:color w:val="000000"/>
          <w:sz w:val="28"/>
          <w:szCs w:val="28"/>
        </w:rPr>
        <w:t xml:space="preserve"> «О контроле за соответствием расходов лиц, замещающих государственные должности, и иных лиц их доходам», </w:t>
      </w:r>
      <w:hyperlink r:id="rId10" w:tgtFrame="_blank" w:history="1">
        <w:r w:rsidRPr="00251522">
          <w:rPr>
            <w:rFonts w:ascii="Times New Roman" w:hAnsi="Times New Roman" w:cs="Times New Roman"/>
            <w:sz w:val="28"/>
            <w:szCs w:val="28"/>
          </w:rPr>
          <w:t>Федеральным законом от 07.05.2013 №79-ФЗ</w:t>
        </w:r>
      </w:hyperlink>
      <w:r w:rsidRPr="00251522">
        <w:rPr>
          <w:rFonts w:ascii="Times New Roman" w:hAnsi="Times New Roman" w:cs="Times New Roman"/>
          <w:sz w:val="28"/>
          <w:szCs w:val="28"/>
        </w:rPr>
        <w:t xml:space="preserve"> </w:t>
      </w:r>
      <w:r w:rsidRPr="00251522">
        <w:rPr>
          <w:rFonts w:ascii="Times New Roman" w:hAnsi="Times New Roman" w:cs="Times New Roman"/>
          <w:color w:val="000000"/>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251522">
        <w:rPr>
          <w:rFonts w:ascii="Times New Roman" w:hAnsi="Times New Roman" w:cs="Times New Roman"/>
          <w:sz w:val="28"/>
          <w:szCs w:val="28"/>
        </w:rPr>
        <w:t xml:space="preserve">если иное не предусмотрено Федеральным законом №131-ФЗ, </w:t>
      </w:r>
      <w:r w:rsidRPr="00251522">
        <w:rPr>
          <w:rFonts w:ascii="Times New Roman" w:hAnsi="Times New Roman" w:cs="Times New Roman"/>
          <w:color w:val="000000"/>
          <w:sz w:val="28"/>
          <w:szCs w:val="28"/>
        </w:rPr>
        <w:t xml:space="preserve">а также в случае несоблюдения ограничений, установленных </w:t>
      </w:r>
      <w:r w:rsidRPr="00251522">
        <w:rPr>
          <w:rFonts w:ascii="Times New Roman" w:hAnsi="Times New Roman" w:cs="Times New Roman"/>
          <w:sz w:val="28"/>
          <w:szCs w:val="28"/>
        </w:rPr>
        <w:t>Федеральным законом №131-ФЗ.</w:t>
      </w:r>
    </w:p>
    <w:p w:rsidR="00426C3F" w:rsidRPr="00251522" w:rsidRDefault="00426C3F" w:rsidP="00A90DEF">
      <w:pPr>
        <w:autoSpaceDE w:val="0"/>
        <w:autoSpaceDN w:val="0"/>
        <w:adjustRightInd w:val="0"/>
        <w:spacing w:after="0" w:line="240" w:lineRule="auto"/>
        <w:ind w:firstLine="708"/>
        <w:jc w:val="both"/>
        <w:rPr>
          <w:rFonts w:ascii="Times New Roman" w:eastAsia="Calibri" w:hAnsi="Times New Roman" w:cs="Times New Roman"/>
          <w:sz w:val="28"/>
          <w:szCs w:val="28"/>
        </w:rPr>
      </w:pPr>
      <w:r w:rsidRPr="00251522">
        <w:rPr>
          <w:rFonts w:ascii="Times New Roman" w:hAnsi="Times New Roman" w:cs="Times New Roman"/>
          <w:sz w:val="28"/>
          <w:szCs w:val="28"/>
        </w:rPr>
        <w:t xml:space="preserve">11. </w:t>
      </w:r>
      <w:r w:rsidRPr="00251522">
        <w:rPr>
          <w:rFonts w:ascii="Times New Roman" w:eastAsia="Calibri" w:hAnsi="Times New Roman" w:cs="Times New Roman"/>
          <w:sz w:val="28"/>
          <w:szCs w:val="28"/>
        </w:rPr>
        <w:t xml:space="preserve">Полномочия депутата прекращаются досрочно решением Думы </w:t>
      </w:r>
      <w:r w:rsidRPr="00251522">
        <w:rPr>
          <w:rFonts w:ascii="Times New Roman" w:hAnsi="Times New Roman" w:cs="Times New Roman"/>
          <w:color w:val="000000"/>
          <w:sz w:val="28"/>
          <w:szCs w:val="28"/>
        </w:rPr>
        <w:t>Конаковского</w:t>
      </w:r>
      <w:r w:rsidRPr="00251522">
        <w:rPr>
          <w:rFonts w:ascii="Times New Roman" w:eastAsia="Calibri" w:hAnsi="Times New Roman" w:cs="Times New Roman"/>
          <w:sz w:val="28"/>
          <w:szCs w:val="28"/>
        </w:rPr>
        <w:t xml:space="preserve"> муниципального округа в случае отсутствия депутата без уважительных причин на всех заседаниях Думы </w:t>
      </w:r>
      <w:r w:rsidRPr="00251522">
        <w:rPr>
          <w:rFonts w:ascii="Times New Roman" w:hAnsi="Times New Roman" w:cs="Times New Roman"/>
          <w:color w:val="000000"/>
          <w:sz w:val="28"/>
          <w:szCs w:val="28"/>
        </w:rPr>
        <w:t>Конаковского</w:t>
      </w:r>
      <w:r w:rsidRPr="00251522">
        <w:rPr>
          <w:rFonts w:ascii="Times New Roman" w:eastAsia="Calibri" w:hAnsi="Times New Roman" w:cs="Times New Roman"/>
          <w:sz w:val="28"/>
          <w:szCs w:val="28"/>
        </w:rPr>
        <w:t xml:space="preserve"> муниципального округа в течение шести месяцев подряд.</w:t>
      </w:r>
    </w:p>
    <w:p w:rsidR="00426C3F" w:rsidRPr="00251522" w:rsidRDefault="00426C3F"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12. Досрочное прекращение полномочий депутата принимается Думой Конаковского муниципального округа и оформляется ее решением. При этом полномочия депутата в этих случаях прекращаются со дня, указанного в решении. Решение Думы Конаковского муниципального округа о досрочном прекращении полномочий депутата Думы Конаковского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Думы Конаковского муниципального округа, - не позднее чем через три месяца со дня появления такого основания.</w:t>
      </w:r>
    </w:p>
    <w:p w:rsidR="00426C3F" w:rsidRPr="00251522" w:rsidRDefault="00426C3F"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13. Взаимодействуя с Главой Конаковского муниципального округа, Администрацией Конаковского муниципального округа, депутаты Думы Конаковского муниципального округа:</w:t>
      </w:r>
    </w:p>
    <w:p w:rsidR="00426C3F" w:rsidRPr="00251522" w:rsidRDefault="00426C3F"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1) имеют право первоочередного приема Главой Конаковского муниципального округа, руководителями и должностными лицами Администрации Конаковского муниципального округа;</w:t>
      </w:r>
    </w:p>
    <w:p w:rsidR="00426C3F" w:rsidRPr="00251522" w:rsidRDefault="00426C3F"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2) вправе обращаться с депутатскими запросами к должностным лицам Конаковского муниципального округа.</w:t>
      </w:r>
    </w:p>
    <w:p w:rsidR="00426C3F" w:rsidRPr="00251522" w:rsidRDefault="00426C3F"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lastRenderedPageBreak/>
        <w:t>Депутатский запрос вносится в письменном виде во время заседания Думы Конаковского муниципального округа  и подлежит включению в повестку дня.</w:t>
      </w:r>
    </w:p>
    <w:p w:rsidR="00426C3F" w:rsidRPr="00251522" w:rsidRDefault="00426C3F"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Ответ на депутатский запрос дается на заседании Думы Конаковского муниципального округа. По ответу на депутатский запрос Дума Конаковского муниципального округа  принимает решение.</w:t>
      </w:r>
    </w:p>
    <w:p w:rsidR="00426C3F" w:rsidRPr="00251522" w:rsidRDefault="00426C3F"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Запрашиваемая депутатом информация, отнесенная к категории информации ограниченного доступа, подлежит предоставлению в порядке, установленном федеральным законодательством.</w:t>
      </w:r>
      <w:r w:rsidR="00C96821" w:rsidRPr="00251522">
        <w:rPr>
          <w:rFonts w:ascii="Times New Roman" w:hAnsi="Times New Roman" w:cs="Times New Roman"/>
          <w:sz w:val="28"/>
          <w:szCs w:val="28"/>
        </w:rPr>
        <w:t xml:space="preserve"> »;</w:t>
      </w:r>
    </w:p>
    <w:p w:rsidR="00081BBA" w:rsidRPr="00251522" w:rsidRDefault="00081BBA" w:rsidP="00A90DEF">
      <w:pPr>
        <w:pStyle w:val="ConsPlusNormal"/>
        <w:shd w:val="clear" w:color="auto" w:fill="FFFFFF"/>
        <w:ind w:firstLine="567"/>
        <w:jc w:val="both"/>
        <w:rPr>
          <w:rFonts w:ascii="Times New Roman" w:hAnsi="Times New Roman" w:cs="Times New Roman"/>
          <w:sz w:val="28"/>
          <w:szCs w:val="28"/>
        </w:rPr>
      </w:pPr>
    </w:p>
    <w:p w:rsidR="00C96821" w:rsidRPr="00251522" w:rsidRDefault="00C96821" w:rsidP="00A90DEF">
      <w:pPr>
        <w:pStyle w:val="ConsPlusNormal"/>
        <w:shd w:val="clear" w:color="auto" w:fill="FFFFFF"/>
        <w:ind w:firstLine="567"/>
        <w:jc w:val="both"/>
        <w:rPr>
          <w:rFonts w:ascii="Times New Roman" w:eastAsia="Times New Roman" w:hAnsi="Times New Roman" w:cs="Times New Roman"/>
          <w:sz w:val="28"/>
          <w:szCs w:val="28"/>
        </w:rPr>
      </w:pPr>
      <w:r w:rsidRPr="00251522">
        <w:rPr>
          <w:rFonts w:ascii="Times New Roman" w:hAnsi="Times New Roman" w:cs="Times New Roman"/>
          <w:sz w:val="28"/>
          <w:szCs w:val="28"/>
        </w:rPr>
        <w:t>1.6. С</w:t>
      </w:r>
      <w:r w:rsidRPr="00251522">
        <w:rPr>
          <w:rFonts w:ascii="Times New Roman" w:eastAsia="Times New Roman" w:hAnsi="Times New Roman" w:cs="Times New Roman"/>
          <w:sz w:val="28"/>
          <w:szCs w:val="28"/>
        </w:rPr>
        <w:t>тать</w:t>
      </w:r>
      <w:r w:rsidRPr="00251522">
        <w:rPr>
          <w:rFonts w:ascii="Times New Roman" w:hAnsi="Times New Roman" w:cs="Times New Roman"/>
          <w:sz w:val="28"/>
          <w:szCs w:val="28"/>
        </w:rPr>
        <w:t>ю</w:t>
      </w:r>
      <w:r w:rsidRPr="00251522">
        <w:rPr>
          <w:rFonts w:ascii="Times New Roman" w:eastAsia="Times New Roman" w:hAnsi="Times New Roman" w:cs="Times New Roman"/>
          <w:sz w:val="28"/>
          <w:szCs w:val="28"/>
        </w:rPr>
        <w:t xml:space="preserve"> 40 Устава изложить в следующей редакции:</w:t>
      </w:r>
    </w:p>
    <w:p w:rsidR="00D05A01" w:rsidRPr="00251522" w:rsidRDefault="00C96821" w:rsidP="00A90DEF">
      <w:pPr>
        <w:spacing w:after="0" w:line="240" w:lineRule="auto"/>
        <w:ind w:firstLine="709"/>
        <w:jc w:val="both"/>
        <w:rPr>
          <w:rFonts w:ascii="Times New Roman" w:hAnsi="Times New Roman" w:cs="Times New Roman"/>
          <w:b/>
          <w:bCs/>
          <w:color w:val="000000"/>
          <w:sz w:val="28"/>
          <w:szCs w:val="28"/>
        </w:rPr>
      </w:pPr>
      <w:r w:rsidRPr="00251522">
        <w:rPr>
          <w:rFonts w:ascii="Times New Roman" w:hAnsi="Times New Roman" w:cs="Times New Roman"/>
          <w:sz w:val="28"/>
          <w:szCs w:val="28"/>
        </w:rPr>
        <w:t>«</w:t>
      </w:r>
      <w:r w:rsidR="00D05A01" w:rsidRPr="00251522">
        <w:rPr>
          <w:rFonts w:ascii="Times New Roman" w:hAnsi="Times New Roman" w:cs="Times New Roman"/>
          <w:b/>
          <w:bCs/>
          <w:color w:val="000000"/>
          <w:sz w:val="28"/>
          <w:szCs w:val="28"/>
        </w:rPr>
        <w:t xml:space="preserve">Статья 40. Полномочия Администрации Конаковского муниципального округа </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1. Администрация Конаковского муниципального округа осуществляет полномочия по вопросам, отнесенным к ведению местного самоуправления, за исключением тех, которые, согласно законодательству, настоящему Уставу и решениям Думы Конаковского муниципального округа, входят в компетенцию Главы Конаковского муниципального округа и Думы Конаковского муниципального округа.</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2. В пределах своих полномочий Администрация Конаковского муниципального округа:</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1) разрабатывает и реализует основные направления бюджетной и налоговой политики Конаковского муниципального округа;</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2) составляет проект бюджета Конаковского муниципального округа;</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3) осуществляет исполнение бюджета Конаковского муниципального округа;</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4) осуществляет составление и утверждение ежеквартальных отчетов, составление отчета об исполнении бюджета Конаковского муниципального округа;</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5) обеспечивает комплексное социально-экономическое развитие Конаковского муниципального округа;</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6)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17365D"/>
          <w:sz w:val="28"/>
          <w:szCs w:val="28"/>
        </w:rPr>
        <w:t>7</w:t>
      </w:r>
      <w:r w:rsidRPr="00251522">
        <w:rPr>
          <w:rFonts w:ascii="Times New Roman" w:hAnsi="Times New Roman" w:cs="Times New Roman"/>
          <w:color w:val="000000"/>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Конаковского муниципального округа,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8) осуществляет закупки товаров, работ и услуг для обеспечения муниципальных нужд;</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 xml:space="preserve">9) осуществляет полномочия по владению, пользованию, распоряжению имуществом, находящимся в муниципальной собственности </w:t>
      </w:r>
      <w:r w:rsidRPr="00251522">
        <w:rPr>
          <w:rFonts w:ascii="Times New Roman" w:hAnsi="Times New Roman" w:cs="Times New Roman"/>
          <w:color w:val="000000"/>
          <w:sz w:val="28"/>
          <w:szCs w:val="28"/>
        </w:rPr>
        <w:lastRenderedPageBreak/>
        <w:t>Конаковского муниципального округа в соответствии с федеральным законодательством Российской Федерации, муниципальными правовыми актами Конаковского муниципального округа;</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10) осуществляет полномочия по созданию, реорганизации и ликвидации муниципальных предприятий и учреждений, финансированию муниципальных учреждений;</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11) исполняет отдельные государственные полномочия, переданные органам местного самоуправления Конаковского муниципального округа федеральными законами и законами Тверской области;</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12)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в порядке, установленном решением Думы Конаковского муниципального округа, если иное не предусмотрено федеральными законами;</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 xml:space="preserve">13) организует в границах Конаковского муниципального округа </w:t>
      </w:r>
      <w:proofErr w:type="spellStart"/>
      <w:r w:rsidRPr="00251522">
        <w:rPr>
          <w:rFonts w:ascii="Times New Roman" w:hAnsi="Times New Roman" w:cs="Times New Roman"/>
          <w:color w:val="000000"/>
          <w:sz w:val="28"/>
          <w:szCs w:val="28"/>
        </w:rPr>
        <w:t>электро</w:t>
      </w:r>
      <w:proofErr w:type="spellEnd"/>
      <w:r w:rsidRPr="00251522">
        <w:rPr>
          <w:rFonts w:ascii="Times New Roman" w:hAnsi="Times New Roman" w:cs="Times New Roman"/>
          <w:color w:val="000000"/>
          <w:sz w:val="28"/>
          <w:szCs w:val="28"/>
        </w:rPr>
        <w:t xml:space="preserve">-, тепло-, </w:t>
      </w:r>
      <w:proofErr w:type="spellStart"/>
      <w:r w:rsidRPr="00251522">
        <w:rPr>
          <w:rFonts w:ascii="Times New Roman" w:hAnsi="Times New Roman" w:cs="Times New Roman"/>
          <w:color w:val="000000"/>
          <w:sz w:val="28"/>
          <w:szCs w:val="28"/>
        </w:rPr>
        <w:t>газо</w:t>
      </w:r>
      <w:proofErr w:type="spellEnd"/>
      <w:r w:rsidRPr="00251522">
        <w:rPr>
          <w:rFonts w:ascii="Times New Roman" w:hAnsi="Times New Roman" w:cs="Times New Roman"/>
          <w:color w:val="000000"/>
          <w:sz w:val="28"/>
          <w:szCs w:val="28"/>
        </w:rPr>
        <w:t>-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D05A01" w:rsidRPr="00251522" w:rsidRDefault="00D05A01" w:rsidP="00A90DE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 xml:space="preserve">14) осуществляет дорожную деятельность в отношении автомобильных дорог местного значения в границах Конаковского муниципального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w:t>
      </w:r>
      <w:r w:rsidRPr="00251522">
        <w:rPr>
          <w:rFonts w:ascii="Times New Roman" w:eastAsia="Calibri" w:hAnsi="Times New Roman" w:cs="Times New Roman"/>
          <w:sz w:val="28"/>
          <w:szCs w:val="28"/>
          <w:lang w:eastAsia="en-US"/>
        </w:rPr>
        <w:t xml:space="preserve">на автомобильном транспорте и в дорожном хозяйстве </w:t>
      </w:r>
      <w:r w:rsidRPr="00251522">
        <w:rPr>
          <w:rFonts w:ascii="Times New Roman" w:hAnsi="Times New Roman" w:cs="Times New Roman"/>
          <w:color w:val="000000"/>
          <w:sz w:val="28"/>
          <w:szCs w:val="28"/>
        </w:rPr>
        <w:t xml:space="preserve"> в границах Конаковского муниципального округа, организует дорожное движение,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15) создает условия для предоставления транспортных услуг населению в границах Конаковского муниципального округа;</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16) обеспечивает проживающих в Конаковском муниципальном округе и нуждающихся в жилых помещениях малоимущих граждан жилыми помещениями, организует содержание и строительство муниципального жилищного фонда, создает условия для жилищного строительства на территории Конаковского муниципального округа, осуществляет муниципальный жилищный контроль, а также иные полномочия в соответствии с жилищным законодательством Российской Федерации;</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17) участвует в профилактике терроризма и экстремизма, а также в минимизации и (или) ликвидации последствий проявлений терроризма и экстремизма в границах Конаковского муниципального округа;</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 xml:space="preserve">18) </w:t>
      </w:r>
      <w:r w:rsidRPr="00251522">
        <w:rPr>
          <w:rFonts w:ascii="Times New Roman" w:hAnsi="Times New Roman" w:cs="Times New Roman"/>
          <w:color w:val="000000"/>
          <w:sz w:val="28"/>
          <w:szCs w:val="28"/>
          <w:shd w:val="clear" w:color="auto" w:fill="FFFFFF"/>
        </w:rPr>
        <w:t xml:space="preserve">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Pr="00251522">
        <w:rPr>
          <w:rFonts w:ascii="Times New Roman" w:hAnsi="Times New Roman" w:cs="Times New Roman"/>
          <w:color w:val="000000"/>
          <w:sz w:val="28"/>
          <w:szCs w:val="28"/>
        </w:rPr>
        <w:t>Конаковского</w:t>
      </w:r>
      <w:r w:rsidRPr="00251522">
        <w:rPr>
          <w:rFonts w:ascii="Times New Roman" w:hAnsi="Times New Roman" w:cs="Times New Roman"/>
          <w:color w:val="000000"/>
          <w:sz w:val="28"/>
          <w:szCs w:val="28"/>
          <w:shd w:val="clear" w:color="auto" w:fill="FFFFFF"/>
        </w:rPr>
        <w:t xml:space="preserve">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lastRenderedPageBreak/>
        <w:t>19) участвует в предупреждении и ликвидации последствий чрезвычайных ситуаций в границах Конаковского муниципального округа;</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20) предоставляет помещения для работы на обслуживаемом административном участке Конаковского муниципального округа сотруднику, замещающему должность участкового уполномоченного полиции;</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21) обеспечивает первичные меры пожарной безопасности в границах Конаковского муниципального округа;</w:t>
      </w:r>
    </w:p>
    <w:p w:rsidR="000B4F69" w:rsidRPr="00251522" w:rsidRDefault="00D05A01" w:rsidP="00A90DEF">
      <w:pPr>
        <w:spacing w:after="0" w:line="240" w:lineRule="auto"/>
        <w:ind w:firstLine="709"/>
        <w:jc w:val="both"/>
        <w:rPr>
          <w:rFonts w:ascii="Times New Roman" w:eastAsia="Times New Roman" w:hAnsi="Times New Roman" w:cs="Times New Roman"/>
          <w:color w:val="000000"/>
          <w:sz w:val="28"/>
          <w:szCs w:val="28"/>
        </w:rPr>
      </w:pPr>
      <w:r w:rsidRPr="00251522">
        <w:rPr>
          <w:rFonts w:ascii="Times New Roman" w:hAnsi="Times New Roman" w:cs="Times New Roman"/>
          <w:color w:val="000000"/>
          <w:sz w:val="28"/>
          <w:szCs w:val="28"/>
        </w:rPr>
        <w:t>22) организует мероприятия по охране окружающей среды в границах Конаковского муниципального округа</w:t>
      </w:r>
      <w:r w:rsidR="000B4F69" w:rsidRPr="00251522">
        <w:rPr>
          <w:rFonts w:ascii="Times New Roman" w:eastAsia="Calibri" w:hAnsi="Times New Roman" w:cs="Times New Roman"/>
          <w:sz w:val="28"/>
          <w:szCs w:val="28"/>
        </w:rPr>
        <w:t xml:space="preserve">,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w:t>
      </w:r>
      <w:r w:rsidR="000B4F69" w:rsidRPr="00251522">
        <w:rPr>
          <w:rFonts w:ascii="Times New Roman" w:hAnsi="Times New Roman" w:cs="Times New Roman"/>
          <w:color w:val="000000"/>
          <w:sz w:val="28"/>
          <w:szCs w:val="28"/>
        </w:rPr>
        <w:t>Конаковского</w:t>
      </w:r>
      <w:r w:rsidR="000B4F69" w:rsidRPr="00251522">
        <w:rPr>
          <w:rFonts w:ascii="Times New Roman" w:eastAsia="Times New Roman" w:hAnsi="Times New Roman" w:cs="Times New Roman"/>
          <w:color w:val="000000"/>
          <w:sz w:val="28"/>
          <w:szCs w:val="28"/>
        </w:rPr>
        <w:t xml:space="preserve"> муниципального округа;</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 xml:space="preserve">23) </w:t>
      </w:r>
      <w:r w:rsidR="007B7C21" w:rsidRPr="00251522">
        <w:rPr>
          <w:rFonts w:ascii="Times New Roman" w:eastAsia="Times New Roman" w:hAnsi="Times New Roman" w:cs="Times New Roman"/>
          <w:color w:val="000000"/>
          <w:sz w:val="28"/>
          <w:szCs w:val="28"/>
        </w:rPr>
        <w:t xml:space="preserve">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Тверской области), </w:t>
      </w:r>
      <w:r w:rsidR="007B7C21" w:rsidRPr="00251522">
        <w:rPr>
          <w:rFonts w:ascii="Times New Roman" w:eastAsia="Calibri" w:hAnsi="Times New Roman" w:cs="Times New Roman"/>
          <w:sz w:val="28"/>
          <w:szCs w:val="28"/>
        </w:rPr>
        <w:t xml:space="preserve">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007B7C21" w:rsidRPr="00251522">
        <w:rPr>
          <w:rFonts w:ascii="Times New Roman" w:eastAsia="Times New Roman" w:hAnsi="Times New Roman" w:cs="Times New Roman"/>
          <w:color w:val="000000"/>
          <w:sz w:val="28"/>
          <w:szCs w:val="28"/>
        </w:rPr>
        <w:t>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24) создаёт условия для оказания медицинской помощи населению на территории Конаковского муниципального округа (за исключением территории муниципального, округа, включенной в утвержденный Правительством Российской Федерации </w:t>
      </w:r>
      <w:hyperlink r:id="rId11" w:anchor="/document/6325497/entry/2000" w:history="1">
        <w:r w:rsidRPr="00251522">
          <w:rPr>
            <w:rFonts w:ascii="Times New Roman" w:hAnsi="Times New Roman" w:cs="Times New Roman"/>
            <w:color w:val="000000"/>
            <w:sz w:val="28"/>
            <w:szCs w:val="28"/>
          </w:rPr>
          <w:t>перечень</w:t>
        </w:r>
      </w:hyperlink>
      <w:r w:rsidRPr="00251522">
        <w:rPr>
          <w:rFonts w:ascii="Times New Roman" w:hAnsi="Times New Roman" w:cs="Times New Roman"/>
          <w:color w:val="000000"/>
          <w:sz w:val="28"/>
          <w:szCs w:val="28"/>
        </w:rPr>
        <w:t> территорий, население которых обеспечивается медицинской помощью в медицинских организациях, подведомственных </w:t>
      </w:r>
      <w:hyperlink r:id="rId12" w:anchor="/document/12139622/entry/1000" w:history="1">
        <w:r w:rsidRPr="00251522">
          <w:rPr>
            <w:rFonts w:ascii="Times New Roman" w:hAnsi="Times New Roman" w:cs="Times New Roman"/>
            <w:color w:val="000000"/>
            <w:sz w:val="28"/>
            <w:szCs w:val="28"/>
          </w:rPr>
          <w:t>федеральному органу</w:t>
        </w:r>
      </w:hyperlink>
      <w:r w:rsidRPr="00251522">
        <w:rPr>
          <w:rFonts w:ascii="Times New Roman" w:hAnsi="Times New Roman" w:cs="Times New Roman"/>
          <w:color w:val="000000"/>
          <w:sz w:val="28"/>
          <w:szCs w:val="28"/>
        </w:rPr>
        <w:t>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25) создаёт условия для обеспечения жителей Конаковского муниципального округа услугами связи, общественного питания, торговли и бытового обслуживания;</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lastRenderedPageBreak/>
        <w:t>26) организует библиотечное обслуживание населения, комплектование и обеспечение сохранности библиотечных фондов библиотек Конаковского муниципального округа;</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27) создаёт условия для организации досуга и обеспечения жителей Конаковского муниципального округа услугами организаций культуры;</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28) создаёт условия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Конаковском муниципальном округе;</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29) создает условия и реализует мероприятия по сохранению, использованию и популяризации объектов культурного наследия (памятников истории и культуры), находящихся в собственности Конаковского муниципального округа, охране объектов культурного наследия (памятников истории и культуры) местного (муниципального) значения, расположенных на территории Конаковского муниципального округа;</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30) обеспечивает условия для развития на территории Конаковского муниципального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Конаковского муниципального округа;</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31) создаёт условия для массового отдыха жителей Конаковского муниципального округа и организации обустройства мест массового отдыха населения;</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32) обеспечивает формирование и содержание муниципального архива;</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33) обеспечивает организацию ритуальных услуг и содержание мест захоронения;</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34)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D05A01" w:rsidRPr="00251522" w:rsidRDefault="00D05A01" w:rsidP="00A90DE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 xml:space="preserve">35)  организует благоустройство территории Конаковского муниципального округа в соответствии с утвержденными правилами благоустройства территории Конаковского муниципального округа, осуществляет </w:t>
      </w:r>
      <w:r w:rsidRPr="00251522">
        <w:rPr>
          <w:rFonts w:ascii="Times New Roman" w:eastAsia="Calibri" w:hAnsi="Times New Roman" w:cs="Times New Roman"/>
          <w:sz w:val="28"/>
          <w:szCs w:val="28"/>
          <w:lang w:eastAsia="en-US"/>
        </w:rPr>
        <w:t xml:space="preserve"> муниципальный контроль в сфере благоустройства, </w:t>
      </w:r>
      <w:r w:rsidRPr="00251522">
        <w:rPr>
          <w:rFonts w:ascii="Times New Roman" w:hAnsi="Times New Roman" w:cs="Times New Roman"/>
          <w:color w:val="000000"/>
          <w:sz w:val="28"/>
          <w:szCs w:val="28"/>
        </w:rPr>
        <w:t xml:space="preserve"> а также организует и осуществляет использование, охрану, защиту, воспроизводство городских лесов, лесов особо охраняемых природных территорий, расположенных в границах Конаковского муниципального округа;</w:t>
      </w:r>
    </w:p>
    <w:p w:rsidR="00D05A01" w:rsidRPr="00251522" w:rsidRDefault="00D05A01" w:rsidP="00A90DEF">
      <w:pPr>
        <w:spacing w:after="0" w:line="240" w:lineRule="auto"/>
        <w:ind w:firstLine="709"/>
        <w:jc w:val="both"/>
        <w:rPr>
          <w:rFonts w:ascii="Times New Roman" w:hAnsi="Times New Roman" w:cs="Times New Roman"/>
          <w:sz w:val="28"/>
          <w:szCs w:val="28"/>
        </w:rPr>
      </w:pPr>
      <w:r w:rsidRPr="00251522">
        <w:rPr>
          <w:rFonts w:ascii="Times New Roman" w:hAnsi="Times New Roman" w:cs="Times New Roman"/>
          <w:sz w:val="28"/>
          <w:szCs w:val="28"/>
        </w:rPr>
        <w:t xml:space="preserve">36) по решению Думы </w:t>
      </w:r>
      <w:r w:rsidRPr="00251522">
        <w:rPr>
          <w:rFonts w:ascii="Times New Roman" w:hAnsi="Times New Roman" w:cs="Times New Roman"/>
          <w:color w:val="000000"/>
          <w:sz w:val="28"/>
          <w:szCs w:val="28"/>
        </w:rPr>
        <w:t>Конаковского</w:t>
      </w:r>
      <w:r w:rsidRPr="00251522">
        <w:rPr>
          <w:rFonts w:ascii="Times New Roman" w:hAnsi="Times New Roman" w:cs="Times New Roman"/>
          <w:sz w:val="28"/>
          <w:szCs w:val="28"/>
        </w:rPr>
        <w:t xml:space="preserve"> муниципального округа осуществляет резервирование земель и изъятие земельных участков в границах </w:t>
      </w:r>
      <w:r w:rsidRPr="00251522">
        <w:rPr>
          <w:rFonts w:ascii="Times New Roman" w:hAnsi="Times New Roman" w:cs="Times New Roman"/>
          <w:color w:val="000000"/>
          <w:sz w:val="28"/>
          <w:szCs w:val="28"/>
        </w:rPr>
        <w:t>Конаковского</w:t>
      </w:r>
      <w:r w:rsidRPr="00251522">
        <w:rPr>
          <w:rFonts w:ascii="Times New Roman" w:hAnsi="Times New Roman" w:cs="Times New Roman"/>
          <w:sz w:val="28"/>
          <w:szCs w:val="28"/>
        </w:rPr>
        <w:t xml:space="preserve"> муниципального округа для муниципальных нужд;</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37) осуществляет муниципальный земельный контроль в границах Конаковского муниципального округа;</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 xml:space="preserve">38) осуществляет в случаях, предусмотренных </w:t>
      </w:r>
      <w:hyperlink r:id="rId13" w:tgtFrame="_blank" w:history="1">
        <w:r w:rsidRPr="00251522">
          <w:rPr>
            <w:rFonts w:ascii="Times New Roman" w:hAnsi="Times New Roman" w:cs="Times New Roman"/>
            <w:sz w:val="28"/>
            <w:szCs w:val="28"/>
          </w:rPr>
          <w:t>Градостроительным кодексом Российской Федерации</w:t>
        </w:r>
      </w:hyperlink>
      <w:r w:rsidRPr="00251522">
        <w:rPr>
          <w:rFonts w:ascii="Times New Roman" w:hAnsi="Times New Roman" w:cs="Times New Roman"/>
          <w:color w:val="000000"/>
          <w:sz w:val="28"/>
          <w:szCs w:val="28"/>
        </w:rPr>
        <w:t>, осмотры зданий, сооружений и выдаёт рекомендации об устранении выявленных в ходе таких осмотров нарушений;</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lastRenderedPageBreak/>
        <w:t>39) осуществляет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Конаковского муниципального округа, изменение, аннулирование таких наименований, размещение информации в государственном адресном реестре;</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40) организует и осуществляет мероприятия по территориальной обороне и гражданской обороне, защите населения и территории Конаковского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обеспечивает создание и содержание в целях гражданской обороны запасов материально-технических, продовольственных, медицинских и иных средств;</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41) создаёт, обеспечивает содержание и организацию деятельности аварийно-спасательных служб и (или) аварийно-спасательных формирований на территории Конаковского муниципального округа;</w:t>
      </w:r>
    </w:p>
    <w:p w:rsidR="00617C59"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 xml:space="preserve">42) </w:t>
      </w:r>
      <w:r w:rsidR="00617C59" w:rsidRPr="00251522">
        <w:rPr>
          <w:rFonts w:ascii="Times New Roman" w:eastAsia="Times New Roman" w:hAnsi="Times New Roman" w:cs="Times New Roman"/>
          <w:color w:val="000000"/>
          <w:sz w:val="28"/>
          <w:szCs w:val="28"/>
        </w:rPr>
        <w:t>осуществляет муниципальный контроль в области охраны и использования особо охраняемых природных территорий местного значения;</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43) организует и осуществляет мероприятия по мобилизационной подготовке муниципальных предприятий и учреждений, находящихся на территории Конаковского муниципального округа;</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44) осуществляет мероприятия по обеспечению безопасности людей на водных объектах, охране их жизни и здоровья;</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45) создаёт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251522">
        <w:rPr>
          <w:rFonts w:ascii="Times New Roman" w:hAnsi="Times New Roman" w:cs="Times New Roman"/>
          <w:color w:val="000000"/>
          <w:sz w:val="28"/>
          <w:szCs w:val="28"/>
        </w:rPr>
        <w:t>волонтерству</w:t>
      </w:r>
      <w:proofErr w:type="spellEnd"/>
      <w:r w:rsidRPr="00251522">
        <w:rPr>
          <w:rFonts w:ascii="Times New Roman" w:hAnsi="Times New Roman" w:cs="Times New Roman"/>
          <w:color w:val="000000"/>
          <w:sz w:val="28"/>
          <w:szCs w:val="28"/>
        </w:rPr>
        <w:t>);</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46)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Конаковском муниципальном округе;</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47) осуществляет в пределах, установленных водным законодательством Российской Федерации, полномочия собственника водных объектов, предоставляет информацию населению об ограничениях использования таких водных объектов, а также обеспечивает свободный доступ граждан к водным объектам общего пользования и их береговым полосам;</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lastRenderedPageBreak/>
        <w:t>48) оказывает поддержку гражданам и их объединениям, участвующим в охране общественного порядка, создаёт условия для деятельности народных дружин;</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49) осуществляет муниципальный лесной контроль;</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50) обеспечивает выполнение работ, необходимых для создания искусственных земельных участков для нужд Конаковского муниципального округа в соответствии с федеральным законом;</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51) осуществляет меры по противодействию коррупции в границах Конаковского муниципального округа;</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52) организует в соответствии с </w:t>
      </w:r>
      <w:r w:rsidRPr="00251522">
        <w:rPr>
          <w:rFonts w:ascii="Times New Roman" w:hAnsi="Times New Roman" w:cs="Times New Roman"/>
          <w:sz w:val="28"/>
          <w:szCs w:val="28"/>
        </w:rPr>
        <w:t xml:space="preserve">федеральным законом </w:t>
      </w:r>
      <w:r w:rsidRPr="00251522">
        <w:rPr>
          <w:rFonts w:ascii="Times New Roman" w:hAnsi="Times New Roman" w:cs="Times New Roman"/>
          <w:color w:val="000000"/>
          <w:sz w:val="28"/>
          <w:szCs w:val="28"/>
        </w:rPr>
        <w:t>выполнение комплексных кадастровых работ и утверждение карты-плана территории;</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 xml:space="preserve">53) учреждает печатное средство массовой информации </w:t>
      </w:r>
      <w:r w:rsidRPr="00251522">
        <w:rPr>
          <w:rFonts w:ascii="Times New Roman" w:eastAsia="Calibri" w:hAnsi="Times New Roman" w:cs="Times New Roman"/>
          <w:sz w:val="28"/>
          <w:szCs w:val="28"/>
        </w:rPr>
        <w:t xml:space="preserve"> и (или) сетевого издания для обнародования муниципальных правовых актов,</w:t>
      </w:r>
      <w:r w:rsidRPr="00251522">
        <w:rPr>
          <w:rFonts w:ascii="Times New Roman" w:hAnsi="Times New Roman" w:cs="Times New Roman"/>
          <w:color w:val="000000"/>
          <w:sz w:val="28"/>
          <w:szCs w:val="28"/>
        </w:rPr>
        <w:t xml:space="preserve"> доведения до сведения жителей муниципального образования официальной информации; </w:t>
      </w:r>
    </w:p>
    <w:p w:rsidR="00D05A01" w:rsidRPr="00251522" w:rsidRDefault="00D05A01" w:rsidP="00A90DEF">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251522">
        <w:rPr>
          <w:rFonts w:ascii="Times New Roman" w:hAnsi="Times New Roman" w:cs="Times New Roman"/>
          <w:color w:val="000000"/>
          <w:sz w:val="28"/>
          <w:szCs w:val="28"/>
        </w:rPr>
        <w:t xml:space="preserve">54) </w:t>
      </w:r>
      <w:r w:rsidRPr="00251522">
        <w:rPr>
          <w:rFonts w:ascii="Times New Roman" w:eastAsia="Calibri" w:hAnsi="Times New Roman" w:cs="Times New Roman"/>
          <w:sz w:val="28"/>
          <w:szCs w:val="28"/>
          <w:lang w:eastAsia="en-US"/>
        </w:rPr>
        <w:t xml:space="preserve">принимает решения и проводит на территории </w:t>
      </w:r>
      <w:r w:rsidRPr="00251522">
        <w:rPr>
          <w:rFonts w:ascii="Times New Roman" w:hAnsi="Times New Roman" w:cs="Times New Roman"/>
          <w:color w:val="000000"/>
          <w:sz w:val="28"/>
          <w:szCs w:val="28"/>
        </w:rPr>
        <w:t>Конаковского</w:t>
      </w:r>
      <w:r w:rsidRPr="00251522">
        <w:rPr>
          <w:rFonts w:ascii="Times New Roman" w:eastAsia="Calibri" w:hAnsi="Times New Roman" w:cs="Times New Roman"/>
          <w:sz w:val="28"/>
          <w:szCs w:val="28"/>
          <w:lang w:eastAsia="en-US"/>
        </w:rPr>
        <w:t xml:space="preserve"> муниципального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D05A01" w:rsidRPr="00251522" w:rsidRDefault="00D05A01" w:rsidP="00A90DEF">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251522">
        <w:rPr>
          <w:rFonts w:ascii="Times New Roman" w:eastAsia="Calibri" w:hAnsi="Times New Roman" w:cs="Times New Roman"/>
          <w:sz w:val="28"/>
          <w:szCs w:val="28"/>
          <w:lang w:eastAsia="en-US"/>
        </w:rPr>
        <w:t>55)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Конаковского муниципального округа;</w:t>
      </w:r>
    </w:p>
    <w:p w:rsidR="00D05A01" w:rsidRPr="00251522" w:rsidRDefault="00D05A01" w:rsidP="00A90DEF">
      <w:pPr>
        <w:spacing w:after="0" w:line="240" w:lineRule="auto"/>
        <w:ind w:firstLine="709"/>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56) осуществляет иные полномочия, отнесенные к компетенции органов местного самоуправления законодательством Российской Федерации и Тверской области, а также предусмотренные настоящим Уставом и принятыми в соответствии с ними муниципальными правовыми актами Конаковского муниципального округа.</w:t>
      </w:r>
    </w:p>
    <w:p w:rsidR="000D13CB" w:rsidRPr="00251522" w:rsidRDefault="00D05A01" w:rsidP="00A90DEF">
      <w:pPr>
        <w:spacing w:after="0" w:line="240" w:lineRule="auto"/>
        <w:ind w:firstLine="709"/>
        <w:jc w:val="both"/>
        <w:rPr>
          <w:rFonts w:ascii="Times New Roman" w:eastAsia="Calibri" w:hAnsi="Times New Roman" w:cs="Times New Roman"/>
          <w:sz w:val="28"/>
          <w:szCs w:val="28"/>
        </w:rPr>
      </w:pPr>
      <w:r w:rsidRPr="00251522">
        <w:rPr>
          <w:rFonts w:ascii="Times New Roman" w:hAnsi="Times New Roman" w:cs="Times New Roman"/>
          <w:color w:val="000000"/>
          <w:sz w:val="28"/>
          <w:szCs w:val="28"/>
        </w:rPr>
        <w:t xml:space="preserve">57) </w:t>
      </w:r>
      <w:r w:rsidRPr="00251522">
        <w:rPr>
          <w:rFonts w:ascii="Times New Roman" w:eastAsia="Calibri" w:hAnsi="Times New Roman" w:cs="Times New Roman"/>
          <w:sz w:val="28"/>
          <w:szCs w:val="28"/>
        </w:rPr>
        <w:t xml:space="preserve">осуществляет учет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251522">
        <w:rPr>
          <w:rFonts w:ascii="Times New Roman" w:eastAsia="Calibri" w:hAnsi="Times New Roman" w:cs="Times New Roman"/>
          <w:sz w:val="28"/>
          <w:szCs w:val="28"/>
        </w:rPr>
        <w:t>похозяйственных</w:t>
      </w:r>
      <w:proofErr w:type="spellEnd"/>
      <w:r w:rsidRPr="00251522">
        <w:rPr>
          <w:rFonts w:ascii="Times New Roman" w:eastAsia="Calibri" w:hAnsi="Times New Roman" w:cs="Times New Roman"/>
          <w:sz w:val="28"/>
          <w:szCs w:val="28"/>
        </w:rPr>
        <w:t xml:space="preserve"> книгах</w:t>
      </w:r>
      <w:r w:rsidR="00C96821" w:rsidRPr="00251522">
        <w:rPr>
          <w:rFonts w:ascii="Times New Roman" w:eastAsia="Calibri" w:hAnsi="Times New Roman" w:cs="Times New Roman"/>
          <w:sz w:val="28"/>
          <w:szCs w:val="28"/>
        </w:rPr>
        <w:t>.</w:t>
      </w:r>
      <w:r w:rsidR="00C96821" w:rsidRPr="00251522">
        <w:rPr>
          <w:rFonts w:ascii="Times New Roman" w:hAnsi="Times New Roman" w:cs="Times New Roman"/>
          <w:sz w:val="28"/>
          <w:szCs w:val="28"/>
        </w:rPr>
        <w:t>».</w:t>
      </w:r>
    </w:p>
    <w:p w:rsidR="00A90DEF" w:rsidRPr="00251522" w:rsidRDefault="00A90DEF" w:rsidP="00A90DEF">
      <w:pPr>
        <w:shd w:val="clear" w:color="auto" w:fill="FFFFFF"/>
        <w:tabs>
          <w:tab w:val="left" w:pos="1440"/>
        </w:tabs>
        <w:spacing w:after="0" w:line="240" w:lineRule="auto"/>
        <w:ind w:firstLine="567"/>
        <w:jc w:val="both"/>
        <w:rPr>
          <w:rFonts w:ascii="Times New Roman" w:hAnsi="Times New Roman" w:cs="Times New Roman"/>
          <w:sz w:val="28"/>
          <w:szCs w:val="28"/>
        </w:rPr>
      </w:pPr>
    </w:p>
    <w:p w:rsidR="00C96821" w:rsidRPr="00251522" w:rsidRDefault="00C96821" w:rsidP="00A90DEF">
      <w:pPr>
        <w:shd w:val="clear" w:color="auto" w:fill="FFFFFF"/>
        <w:tabs>
          <w:tab w:val="left" w:pos="1440"/>
        </w:tabs>
        <w:spacing w:after="0" w:line="240" w:lineRule="auto"/>
        <w:ind w:firstLine="567"/>
        <w:jc w:val="both"/>
        <w:rPr>
          <w:rFonts w:ascii="Times New Roman" w:hAnsi="Times New Roman" w:cs="Times New Roman"/>
          <w:sz w:val="28"/>
          <w:szCs w:val="28"/>
        </w:rPr>
      </w:pPr>
      <w:r w:rsidRPr="00251522">
        <w:rPr>
          <w:rFonts w:ascii="Times New Roman" w:hAnsi="Times New Roman" w:cs="Times New Roman"/>
          <w:sz w:val="28"/>
          <w:szCs w:val="28"/>
        </w:rPr>
        <w:t>2. Направить настоящее решение в Управление Министерства юстиции Российской Федерации по Тверской области для государственной регистрации.</w:t>
      </w:r>
    </w:p>
    <w:p w:rsidR="00C96821" w:rsidRPr="00251522" w:rsidRDefault="00C96821" w:rsidP="00A90DEF">
      <w:pPr>
        <w:spacing w:after="0" w:line="240" w:lineRule="auto"/>
        <w:ind w:firstLine="567"/>
        <w:jc w:val="both"/>
        <w:rPr>
          <w:rFonts w:ascii="Times New Roman" w:hAnsi="Times New Roman" w:cs="Times New Roman"/>
          <w:color w:val="000000"/>
          <w:sz w:val="28"/>
          <w:szCs w:val="28"/>
        </w:rPr>
      </w:pPr>
      <w:r w:rsidRPr="00251522">
        <w:rPr>
          <w:rFonts w:ascii="Times New Roman" w:hAnsi="Times New Roman" w:cs="Times New Roman"/>
          <w:color w:val="000000"/>
          <w:sz w:val="28"/>
          <w:szCs w:val="28"/>
        </w:rPr>
        <w:t>3. Настоящее решение вступает в силу с момента подписания, за исключением пункта 1, который вступает в силу после государственной регистрации и официального опубликования.</w:t>
      </w:r>
    </w:p>
    <w:p w:rsidR="00C96821" w:rsidRPr="00251522" w:rsidRDefault="00C96821" w:rsidP="00A90DEF">
      <w:pPr>
        <w:shd w:val="clear" w:color="auto" w:fill="FFFFFF"/>
        <w:spacing w:after="0" w:line="240" w:lineRule="auto"/>
        <w:ind w:firstLine="567"/>
        <w:jc w:val="both"/>
        <w:rPr>
          <w:rFonts w:ascii="Times New Roman" w:hAnsi="Times New Roman" w:cs="Times New Roman"/>
          <w:color w:val="000000"/>
          <w:sz w:val="28"/>
          <w:szCs w:val="28"/>
        </w:rPr>
      </w:pPr>
    </w:p>
    <w:p w:rsidR="00C96821" w:rsidRPr="00251522" w:rsidRDefault="00C96821" w:rsidP="00A90DEF">
      <w:pPr>
        <w:shd w:val="clear" w:color="auto" w:fill="FFFFFF"/>
        <w:spacing w:after="0" w:line="240" w:lineRule="auto"/>
        <w:ind w:firstLine="567"/>
        <w:jc w:val="both"/>
        <w:rPr>
          <w:rFonts w:ascii="Times New Roman" w:hAnsi="Times New Roman" w:cs="Times New Roman"/>
          <w:color w:val="000000"/>
          <w:sz w:val="28"/>
          <w:szCs w:val="28"/>
        </w:rPr>
      </w:pPr>
    </w:p>
    <w:p w:rsidR="00C96821" w:rsidRPr="00251522" w:rsidRDefault="00C96821" w:rsidP="00A90DEF">
      <w:pPr>
        <w:spacing w:after="0" w:line="240" w:lineRule="auto"/>
        <w:rPr>
          <w:rFonts w:ascii="Times New Roman" w:eastAsia="Times New Roman" w:hAnsi="Times New Roman" w:cs="Times New Roman"/>
          <w:b/>
          <w:sz w:val="28"/>
          <w:szCs w:val="28"/>
        </w:rPr>
      </w:pPr>
      <w:r w:rsidRPr="00251522">
        <w:rPr>
          <w:rFonts w:ascii="Times New Roman" w:eastAsia="Times New Roman" w:hAnsi="Times New Roman" w:cs="Times New Roman"/>
          <w:b/>
          <w:sz w:val="28"/>
          <w:szCs w:val="28"/>
        </w:rPr>
        <w:t>Глава Конаковского</w:t>
      </w:r>
    </w:p>
    <w:p w:rsidR="00C96821" w:rsidRPr="00251522" w:rsidRDefault="00C96821" w:rsidP="00A90DEF">
      <w:pPr>
        <w:spacing w:after="0" w:line="240" w:lineRule="auto"/>
        <w:rPr>
          <w:rFonts w:ascii="Times New Roman" w:eastAsia="Times New Roman" w:hAnsi="Times New Roman" w:cs="Times New Roman"/>
          <w:b/>
          <w:sz w:val="28"/>
          <w:szCs w:val="28"/>
        </w:rPr>
      </w:pPr>
      <w:r w:rsidRPr="00251522">
        <w:rPr>
          <w:rFonts w:ascii="Times New Roman" w:eastAsia="Times New Roman" w:hAnsi="Times New Roman" w:cs="Times New Roman"/>
          <w:b/>
          <w:sz w:val="28"/>
          <w:szCs w:val="28"/>
        </w:rPr>
        <w:t>муниципального округа</w:t>
      </w:r>
      <w:r w:rsidRPr="00251522">
        <w:rPr>
          <w:rFonts w:ascii="Times New Roman" w:eastAsia="Times New Roman" w:hAnsi="Times New Roman" w:cs="Times New Roman"/>
          <w:b/>
          <w:sz w:val="28"/>
          <w:szCs w:val="28"/>
        </w:rPr>
        <w:tab/>
      </w:r>
      <w:r w:rsidRPr="00251522">
        <w:rPr>
          <w:rFonts w:ascii="Times New Roman" w:eastAsia="Times New Roman" w:hAnsi="Times New Roman" w:cs="Times New Roman"/>
          <w:b/>
          <w:sz w:val="28"/>
          <w:szCs w:val="28"/>
        </w:rPr>
        <w:tab/>
        <w:t xml:space="preserve">                                              А.М. </w:t>
      </w:r>
      <w:proofErr w:type="spellStart"/>
      <w:r w:rsidRPr="00251522">
        <w:rPr>
          <w:rFonts w:ascii="Times New Roman" w:eastAsia="Times New Roman" w:hAnsi="Times New Roman" w:cs="Times New Roman"/>
          <w:b/>
          <w:sz w:val="28"/>
          <w:szCs w:val="28"/>
        </w:rPr>
        <w:t>Пляскин</w:t>
      </w:r>
      <w:proofErr w:type="spellEnd"/>
    </w:p>
    <w:p w:rsidR="00C96821" w:rsidRPr="00251522" w:rsidRDefault="00C96821" w:rsidP="00A90DEF">
      <w:pPr>
        <w:spacing w:after="0" w:line="240" w:lineRule="auto"/>
        <w:rPr>
          <w:rFonts w:ascii="Times New Roman" w:eastAsia="Times New Roman" w:hAnsi="Times New Roman" w:cs="Times New Roman"/>
          <w:b/>
          <w:szCs w:val="28"/>
        </w:rPr>
      </w:pPr>
    </w:p>
    <w:p w:rsidR="00C96821" w:rsidRPr="00251522" w:rsidRDefault="00C96821" w:rsidP="00A90DEF">
      <w:pPr>
        <w:spacing w:after="0" w:line="240" w:lineRule="auto"/>
        <w:rPr>
          <w:rFonts w:ascii="Times New Roman" w:eastAsia="Times New Roman" w:hAnsi="Times New Roman" w:cs="Times New Roman"/>
          <w:b/>
        </w:rPr>
      </w:pPr>
    </w:p>
    <w:p w:rsidR="00C96821" w:rsidRPr="00251522" w:rsidRDefault="00C96821" w:rsidP="00A90DEF">
      <w:pPr>
        <w:spacing w:after="0" w:line="240" w:lineRule="auto"/>
        <w:rPr>
          <w:rFonts w:ascii="Times New Roman" w:eastAsia="Times New Roman" w:hAnsi="Times New Roman" w:cs="Times New Roman"/>
          <w:b/>
          <w:sz w:val="28"/>
          <w:szCs w:val="28"/>
        </w:rPr>
      </w:pPr>
      <w:r w:rsidRPr="00251522">
        <w:rPr>
          <w:rFonts w:ascii="Times New Roman" w:eastAsia="Times New Roman" w:hAnsi="Times New Roman" w:cs="Times New Roman"/>
          <w:b/>
          <w:sz w:val="28"/>
          <w:szCs w:val="28"/>
        </w:rPr>
        <w:t xml:space="preserve">Председатель Думы </w:t>
      </w:r>
    </w:p>
    <w:p w:rsidR="00C96821" w:rsidRPr="006B5AF8" w:rsidRDefault="00C96821" w:rsidP="00A90DEF">
      <w:pPr>
        <w:spacing w:after="0" w:line="240" w:lineRule="auto"/>
        <w:rPr>
          <w:rFonts w:ascii="Times New Roman" w:eastAsia="Times New Roman" w:hAnsi="Times New Roman" w:cs="Times New Roman"/>
          <w:b/>
          <w:sz w:val="28"/>
          <w:szCs w:val="28"/>
        </w:rPr>
      </w:pPr>
      <w:r w:rsidRPr="00251522">
        <w:rPr>
          <w:rFonts w:ascii="Times New Roman" w:eastAsia="Times New Roman" w:hAnsi="Times New Roman" w:cs="Times New Roman"/>
          <w:b/>
          <w:sz w:val="28"/>
          <w:szCs w:val="28"/>
        </w:rPr>
        <w:lastRenderedPageBreak/>
        <w:t>Конаковского муниципального округа</w:t>
      </w:r>
      <w:r w:rsidRPr="00251522">
        <w:rPr>
          <w:rFonts w:ascii="Times New Roman" w:eastAsia="Times New Roman" w:hAnsi="Times New Roman" w:cs="Times New Roman"/>
          <w:b/>
          <w:sz w:val="28"/>
          <w:szCs w:val="28"/>
        </w:rPr>
        <w:tab/>
      </w:r>
      <w:r w:rsidRPr="00251522">
        <w:rPr>
          <w:rFonts w:ascii="Times New Roman" w:eastAsia="Times New Roman" w:hAnsi="Times New Roman" w:cs="Times New Roman"/>
          <w:b/>
          <w:sz w:val="28"/>
          <w:szCs w:val="28"/>
        </w:rPr>
        <w:tab/>
        <w:t xml:space="preserve">          </w:t>
      </w:r>
      <w:r w:rsidRPr="00251522">
        <w:rPr>
          <w:rFonts w:ascii="Times New Roman" w:eastAsia="Times New Roman" w:hAnsi="Times New Roman" w:cs="Times New Roman"/>
          <w:b/>
          <w:sz w:val="28"/>
          <w:szCs w:val="28"/>
        </w:rPr>
        <w:tab/>
        <w:t xml:space="preserve">                   Д.Е. </w:t>
      </w:r>
      <w:proofErr w:type="spellStart"/>
      <w:r w:rsidRPr="00251522">
        <w:rPr>
          <w:rFonts w:ascii="Times New Roman" w:eastAsia="Times New Roman" w:hAnsi="Times New Roman" w:cs="Times New Roman"/>
          <w:b/>
          <w:sz w:val="28"/>
          <w:szCs w:val="28"/>
        </w:rPr>
        <w:t>Щурин</w:t>
      </w:r>
      <w:proofErr w:type="spellEnd"/>
    </w:p>
    <w:p w:rsidR="00767BEA" w:rsidRDefault="00767BEA" w:rsidP="00A90DEF">
      <w:pPr>
        <w:spacing w:after="0" w:line="240" w:lineRule="auto"/>
        <w:ind w:firstLine="709"/>
        <w:jc w:val="both"/>
      </w:pPr>
    </w:p>
    <w:p w:rsidR="00767BEA" w:rsidRDefault="00767BEA" w:rsidP="00A90DEF">
      <w:pPr>
        <w:spacing w:after="0" w:line="240" w:lineRule="auto"/>
        <w:ind w:firstLine="709"/>
        <w:jc w:val="both"/>
      </w:pPr>
    </w:p>
    <w:sectPr w:rsidR="00767BEA" w:rsidSect="00251522">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07C87"/>
    <w:multiLevelType w:val="hybridMultilevel"/>
    <w:tmpl w:val="77EAD9EA"/>
    <w:lvl w:ilvl="0" w:tplc="8D880D0A">
      <w:start w:val="1"/>
      <w:numFmt w:val="decimal"/>
      <w:lvlText w:val="%1."/>
      <w:lvlJc w:val="left"/>
      <w:pPr>
        <w:ind w:left="1461" w:hanging="915"/>
      </w:pPr>
      <w:rPr>
        <w:rFonts w:hint="default"/>
      </w:rPr>
    </w:lvl>
    <w:lvl w:ilvl="1" w:tplc="04190019" w:tentative="1">
      <w:start w:val="1"/>
      <w:numFmt w:val="lowerLetter"/>
      <w:lvlText w:val="%2."/>
      <w:lvlJc w:val="left"/>
      <w:pPr>
        <w:ind w:left="1626" w:hanging="360"/>
      </w:pPr>
    </w:lvl>
    <w:lvl w:ilvl="2" w:tplc="0419001B" w:tentative="1">
      <w:start w:val="1"/>
      <w:numFmt w:val="lowerRoman"/>
      <w:lvlText w:val="%3."/>
      <w:lvlJc w:val="right"/>
      <w:pPr>
        <w:ind w:left="2346" w:hanging="180"/>
      </w:pPr>
    </w:lvl>
    <w:lvl w:ilvl="3" w:tplc="0419000F" w:tentative="1">
      <w:start w:val="1"/>
      <w:numFmt w:val="decimal"/>
      <w:lvlText w:val="%4."/>
      <w:lvlJc w:val="left"/>
      <w:pPr>
        <w:ind w:left="3066" w:hanging="360"/>
      </w:pPr>
    </w:lvl>
    <w:lvl w:ilvl="4" w:tplc="04190019" w:tentative="1">
      <w:start w:val="1"/>
      <w:numFmt w:val="lowerLetter"/>
      <w:lvlText w:val="%5."/>
      <w:lvlJc w:val="left"/>
      <w:pPr>
        <w:ind w:left="3786" w:hanging="360"/>
      </w:pPr>
    </w:lvl>
    <w:lvl w:ilvl="5" w:tplc="0419001B" w:tentative="1">
      <w:start w:val="1"/>
      <w:numFmt w:val="lowerRoman"/>
      <w:lvlText w:val="%6."/>
      <w:lvlJc w:val="right"/>
      <w:pPr>
        <w:ind w:left="4506" w:hanging="180"/>
      </w:pPr>
    </w:lvl>
    <w:lvl w:ilvl="6" w:tplc="0419000F" w:tentative="1">
      <w:start w:val="1"/>
      <w:numFmt w:val="decimal"/>
      <w:lvlText w:val="%7."/>
      <w:lvlJc w:val="left"/>
      <w:pPr>
        <w:ind w:left="5226" w:hanging="360"/>
      </w:pPr>
    </w:lvl>
    <w:lvl w:ilvl="7" w:tplc="04190019" w:tentative="1">
      <w:start w:val="1"/>
      <w:numFmt w:val="lowerLetter"/>
      <w:lvlText w:val="%8."/>
      <w:lvlJc w:val="left"/>
      <w:pPr>
        <w:ind w:left="5946" w:hanging="360"/>
      </w:pPr>
    </w:lvl>
    <w:lvl w:ilvl="8" w:tplc="0419001B" w:tentative="1">
      <w:start w:val="1"/>
      <w:numFmt w:val="lowerRoman"/>
      <w:lvlText w:val="%9."/>
      <w:lvlJc w:val="right"/>
      <w:pPr>
        <w:ind w:left="666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732264"/>
    <w:rsid w:val="00057812"/>
    <w:rsid w:val="00081BBA"/>
    <w:rsid w:val="000B4F69"/>
    <w:rsid w:val="000D13CB"/>
    <w:rsid w:val="00143910"/>
    <w:rsid w:val="0019781B"/>
    <w:rsid w:val="00251522"/>
    <w:rsid w:val="00336413"/>
    <w:rsid w:val="003C7B4A"/>
    <w:rsid w:val="00426C3F"/>
    <w:rsid w:val="00531A47"/>
    <w:rsid w:val="00542D3B"/>
    <w:rsid w:val="00565222"/>
    <w:rsid w:val="005D3B28"/>
    <w:rsid w:val="00617C59"/>
    <w:rsid w:val="00626D19"/>
    <w:rsid w:val="006B5AF8"/>
    <w:rsid w:val="00707C3E"/>
    <w:rsid w:val="00732264"/>
    <w:rsid w:val="00767BEA"/>
    <w:rsid w:val="007B7C21"/>
    <w:rsid w:val="008F17DB"/>
    <w:rsid w:val="00A90DEF"/>
    <w:rsid w:val="00AC0034"/>
    <w:rsid w:val="00AF2270"/>
    <w:rsid w:val="00B143E1"/>
    <w:rsid w:val="00B27846"/>
    <w:rsid w:val="00B73F97"/>
    <w:rsid w:val="00BD5852"/>
    <w:rsid w:val="00C96821"/>
    <w:rsid w:val="00D00223"/>
    <w:rsid w:val="00D05A01"/>
    <w:rsid w:val="00D635F4"/>
    <w:rsid w:val="00DA2896"/>
    <w:rsid w:val="00E55EE9"/>
    <w:rsid w:val="00EF263E"/>
    <w:rsid w:val="00F520D5"/>
    <w:rsid w:val="00F626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8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32264"/>
  </w:style>
  <w:style w:type="character" w:styleId="a3">
    <w:name w:val="Hyperlink"/>
    <w:uiPriority w:val="99"/>
    <w:semiHidden/>
    <w:unhideWhenUsed/>
    <w:rsid w:val="00732264"/>
    <w:rPr>
      <w:color w:val="0000FF"/>
      <w:u w:val="single"/>
    </w:rPr>
  </w:style>
  <w:style w:type="paragraph" w:styleId="a4">
    <w:name w:val="No Spacing"/>
    <w:link w:val="a5"/>
    <w:uiPriority w:val="99"/>
    <w:qFormat/>
    <w:rsid w:val="00542D3B"/>
    <w:pPr>
      <w:spacing w:after="0" w:line="240" w:lineRule="auto"/>
    </w:pPr>
    <w:rPr>
      <w:rFonts w:ascii="Calibri" w:eastAsia="Times New Roman" w:hAnsi="Calibri" w:cs="Times New Roman"/>
      <w:sz w:val="20"/>
      <w:szCs w:val="20"/>
    </w:rPr>
  </w:style>
  <w:style w:type="character" w:customStyle="1" w:styleId="a5">
    <w:name w:val="Без интервала Знак"/>
    <w:link w:val="a4"/>
    <w:uiPriority w:val="99"/>
    <w:locked/>
    <w:rsid w:val="00542D3B"/>
    <w:rPr>
      <w:rFonts w:ascii="Calibri" w:eastAsia="Times New Roman" w:hAnsi="Calibri" w:cs="Times New Roman"/>
      <w:sz w:val="20"/>
      <w:szCs w:val="20"/>
    </w:rPr>
  </w:style>
  <w:style w:type="paragraph" w:customStyle="1" w:styleId="ConsPlusNormal">
    <w:name w:val="ConsPlusNormal"/>
    <w:next w:val="a"/>
    <w:rsid w:val="006B5AF8"/>
    <w:pPr>
      <w:widowControl w:val="0"/>
      <w:suppressAutoHyphens/>
      <w:autoSpaceDE w:val="0"/>
      <w:spacing w:after="0" w:line="240" w:lineRule="auto"/>
      <w:ind w:firstLine="720"/>
    </w:pPr>
    <w:rPr>
      <w:rFonts w:ascii="Arial" w:eastAsia="Arial" w:hAnsi="Arial" w:cs="Arial"/>
      <w:kern w:val="1"/>
      <w:sz w:val="20"/>
      <w:szCs w:val="20"/>
      <w:lang w:eastAsia="en-US"/>
    </w:rPr>
  </w:style>
  <w:style w:type="paragraph" w:styleId="a6">
    <w:name w:val="List Paragraph"/>
    <w:basedOn w:val="a"/>
    <w:uiPriority w:val="34"/>
    <w:qFormat/>
    <w:rsid w:val="006B5AF8"/>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pravo.minjust.ru:8080/bigs/showDocument.html?id=387507C3-B80D-4C0D-9291-8CDC81673F2B" TargetMode="External"/><Relationship Id="rId3" Type="http://schemas.openxmlformats.org/officeDocument/2006/relationships/styles" Target="style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ravo.minjust.ru:8080/bigs/showDocument.html?id=EB042C48-DE0E-4DBE-8305-4D48DDDB63A2"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8098D-C332-4497-9925-345E3E16C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7232</Words>
  <Characters>41225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cp:lastPrinted>2025-03-03T09:44:00Z</cp:lastPrinted>
  <dcterms:created xsi:type="dcterms:W3CDTF">2025-02-28T08:58:00Z</dcterms:created>
  <dcterms:modified xsi:type="dcterms:W3CDTF">2025-04-08T09:59:00Z</dcterms:modified>
</cp:coreProperties>
</file>